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7078"/>
      </w:tblGrid>
      <w:tr w:rsidR="000505B8" w:rsidTr="00AD03C4">
        <w:trPr>
          <w:cantSplit/>
          <w:jc w:val="center"/>
        </w:trPr>
        <w:tc>
          <w:tcPr>
            <w:tcW w:w="2828" w:type="dxa"/>
            <w:vAlign w:val="center"/>
          </w:tcPr>
          <w:p w:rsidR="000505B8" w:rsidRDefault="000505B8" w:rsidP="00B416A7">
            <w:pPr>
              <w:pStyle w:val="Nagwek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4.75pt" o:ole="">
                  <v:imagedata r:id="rId7" o:title=""/>
                </v:shape>
                <o:OLEObject Type="Embed" ProgID="CorelPhotoPaint.Image.11" ShapeID="_x0000_i1025" DrawAspect="Content" ObjectID="_1510736361" r:id="rId8"/>
              </w:object>
            </w:r>
          </w:p>
          <w:p w:rsidR="000505B8" w:rsidRDefault="000505B8" w:rsidP="00B416A7">
            <w:pPr>
              <w:pStyle w:val="Nagwek"/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Urząd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Lotnictwa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Cywilnego</w:t>
            </w:r>
            <w:proofErr w:type="spellEnd"/>
          </w:p>
          <w:p w:rsidR="00DE633B" w:rsidRPr="00DE633B" w:rsidRDefault="00DE633B" w:rsidP="00B416A7">
            <w:pPr>
              <w:pStyle w:val="Nagwek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E633B">
              <w:rPr>
                <w:rFonts w:ascii="Arial" w:hAnsi="Arial" w:cs="Arial"/>
                <w:i/>
                <w:sz w:val="18"/>
                <w:szCs w:val="18"/>
                <w:lang w:val="en-US"/>
              </w:rPr>
              <w:t>Civil Aviation Authority</w:t>
            </w:r>
          </w:p>
        </w:tc>
        <w:tc>
          <w:tcPr>
            <w:tcW w:w="7078" w:type="dxa"/>
          </w:tcPr>
          <w:p w:rsidR="000505B8" w:rsidRDefault="000505B8" w:rsidP="00B416A7">
            <w:pPr>
              <w:pStyle w:val="Nagwek1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LISTA KONTROLNA</w:t>
            </w:r>
          </w:p>
          <w:p w:rsidR="000505B8" w:rsidRPr="00996AA1" w:rsidRDefault="000505B8" w:rsidP="00B416A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Checklist</w:t>
            </w:r>
          </w:p>
          <w:p w:rsidR="000505B8" w:rsidRPr="00DE633B" w:rsidRDefault="000505B8" w:rsidP="00B416A7">
            <w:pPr>
              <w:pStyle w:val="Nagwek1"/>
              <w:spacing w:before="120"/>
              <w:jc w:val="center"/>
              <w:rPr>
                <w:rFonts w:ascii="Arial" w:hAnsi="Arial" w:cs="Arial"/>
                <w:lang w:val="en-US"/>
              </w:rPr>
            </w:pPr>
            <w:r w:rsidRPr="00DE633B">
              <w:rPr>
                <w:rFonts w:ascii="Arial" w:hAnsi="Arial" w:cs="Arial"/>
                <w:sz w:val="28"/>
                <w:lang w:val="en-US"/>
              </w:rPr>
              <w:t>LK-PI-G-POT</w:t>
            </w:r>
            <w:r w:rsidR="00D75549" w:rsidRPr="00DE633B">
              <w:rPr>
                <w:rFonts w:ascii="Arial" w:hAnsi="Arial" w:cs="Arial"/>
                <w:sz w:val="28"/>
                <w:lang w:val="en-US"/>
              </w:rPr>
              <w:t>_PN</w:t>
            </w:r>
            <w:r w:rsidRPr="00DE633B">
              <w:rPr>
                <w:rFonts w:ascii="Arial" w:hAnsi="Arial" w:cs="Arial"/>
                <w:sz w:val="28"/>
                <w:lang w:val="en-US"/>
              </w:rPr>
              <w:t>-03</w:t>
            </w:r>
          </w:p>
        </w:tc>
      </w:tr>
      <w:tr w:rsidR="00B416A7" w:rsidRPr="00AD03C4" w:rsidTr="00AD03C4">
        <w:trPr>
          <w:cantSplit/>
          <w:trHeight w:val="463"/>
          <w:jc w:val="center"/>
        </w:trPr>
        <w:tc>
          <w:tcPr>
            <w:tcW w:w="2828" w:type="dxa"/>
            <w:shd w:val="clear" w:color="auto" w:fill="D9D9D9" w:themeFill="background1" w:themeFillShade="D9"/>
            <w:vAlign w:val="center"/>
          </w:tcPr>
          <w:p w:rsidR="00B416A7" w:rsidRDefault="00B416A7" w:rsidP="00B416A7">
            <w:pPr>
              <w:pStyle w:val="Nagwek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AD03C4">
              <w:rPr>
                <w:rFonts w:ascii="Arial" w:hAnsi="Arial" w:cs="Arial"/>
                <w:i/>
                <w:color w:val="000000"/>
                <w:sz w:val="20"/>
                <w:szCs w:val="20"/>
              </w:rPr>
              <w:t>Nr</w:t>
            </w:r>
            <w:proofErr w:type="spellEnd"/>
            <w:r w:rsidRPr="00AD03C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3C4">
              <w:rPr>
                <w:rFonts w:ascii="Arial" w:hAnsi="Arial" w:cs="Arial"/>
                <w:i/>
                <w:color w:val="000000"/>
                <w:sz w:val="20"/>
                <w:szCs w:val="20"/>
              </w:rPr>
              <w:t>sprawy</w:t>
            </w:r>
            <w:proofErr w:type="spellEnd"/>
            <w:r w:rsidRPr="00AD03C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D03C4" w:rsidRPr="00AD03C4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</w:t>
            </w:r>
            <w:proofErr w:type="spellEnd"/>
            <w:r w:rsidR="00AD03C4" w:rsidRPr="00AD03C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AD03C4">
              <w:rPr>
                <w:rFonts w:ascii="Arial" w:hAnsi="Arial" w:cs="Arial"/>
                <w:i/>
                <w:color w:val="000000"/>
                <w:sz w:val="20"/>
                <w:szCs w:val="20"/>
              </w:rPr>
              <w:t>ULC):</w:t>
            </w:r>
          </w:p>
          <w:p w:rsidR="00DE633B" w:rsidRPr="00DE633B" w:rsidRDefault="00DE633B" w:rsidP="00B416A7">
            <w:pPr>
              <w:pStyle w:val="Nagwek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E633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Subject </w:t>
            </w:r>
            <w:r w:rsidRPr="00DE633B">
              <w:rPr>
                <w:rFonts w:ascii="Arial" w:hAnsi="Arial" w:cs="Arial"/>
                <w:i/>
                <w:sz w:val="16"/>
                <w:szCs w:val="16"/>
                <w:lang w:val="en-US"/>
              </w:rPr>
              <w:t>No (Filled by the CAA)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B416A7" w:rsidRPr="00DE633B" w:rsidRDefault="00B416A7" w:rsidP="00B416A7">
            <w:pPr>
              <w:pStyle w:val="Nagwek1"/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</w:tbl>
    <w:p w:rsidR="000505B8" w:rsidRPr="00DE633B" w:rsidRDefault="000505B8">
      <w:pPr>
        <w:rPr>
          <w:lang w:val="en-US"/>
        </w:rPr>
      </w:pPr>
    </w:p>
    <w:p w:rsidR="002057E7" w:rsidRPr="00DE633B" w:rsidRDefault="002057E7">
      <w:pPr>
        <w:rPr>
          <w:lang w:val="en-US"/>
        </w:rPr>
      </w:pPr>
    </w:p>
    <w:p w:rsidR="00B416A7" w:rsidRPr="00B416A7" w:rsidRDefault="00B416A7" w:rsidP="00B416A7">
      <w:pPr>
        <w:jc w:val="center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b/>
          <w:lang w:val="pl-PL"/>
        </w:rPr>
        <w:t>Lista kontrolna zgodności Programu Obsługi Technicznej</w:t>
      </w:r>
      <w:r w:rsidR="008B2B04">
        <w:rPr>
          <w:rFonts w:ascii="Arial" w:hAnsi="Arial" w:cs="Arial"/>
          <w:b/>
          <w:lang w:val="pl-PL"/>
        </w:rPr>
        <w:t xml:space="preserve"> / Programu niezawodności</w:t>
      </w:r>
      <w:r w:rsidR="005A6C5E">
        <w:rPr>
          <w:rFonts w:ascii="Arial" w:hAnsi="Arial" w:cs="Arial"/>
          <w:b/>
          <w:lang w:val="pl-PL"/>
        </w:rPr>
        <w:br/>
        <w:t>dla skomplikowanych technicznie statków powietrznych z napędem silnikowym</w:t>
      </w:r>
    </w:p>
    <w:p w:rsidR="005A6C5E" w:rsidRPr="005A6C5E" w:rsidRDefault="00B416A7" w:rsidP="005A6C5E">
      <w:pPr>
        <w:spacing w:before="12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F5DE0">
        <w:rPr>
          <w:rFonts w:ascii="Arial" w:hAnsi="Arial" w:cs="Arial"/>
          <w:i/>
          <w:sz w:val="18"/>
          <w:szCs w:val="18"/>
          <w:lang w:val="en-US"/>
        </w:rPr>
        <w:t>Check list approving aircraft’s maintenance program</w:t>
      </w:r>
      <w:r w:rsidR="008B2B04" w:rsidRPr="00CF5DE0">
        <w:rPr>
          <w:rFonts w:ascii="Arial" w:hAnsi="Arial" w:cs="Arial"/>
          <w:i/>
          <w:sz w:val="18"/>
          <w:szCs w:val="18"/>
          <w:lang w:val="en-US"/>
        </w:rPr>
        <w:t xml:space="preserve"> / reliability program</w:t>
      </w:r>
      <w:r w:rsidR="00CF5DE0" w:rsidRPr="00CF5DE0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5A6C5E">
        <w:rPr>
          <w:rFonts w:ascii="Arial" w:hAnsi="Arial" w:cs="Arial"/>
          <w:i/>
          <w:sz w:val="18"/>
          <w:szCs w:val="18"/>
          <w:lang w:val="en-US"/>
        </w:rPr>
        <w:t xml:space="preserve">for </w:t>
      </w:r>
      <w:r w:rsidR="005A6C5E" w:rsidRPr="005A6C5E">
        <w:rPr>
          <w:rFonts w:ascii="Arial" w:hAnsi="Arial" w:cs="Arial"/>
          <w:i/>
          <w:sz w:val="18"/>
          <w:szCs w:val="18"/>
          <w:lang w:val="en-US"/>
        </w:rPr>
        <w:t>complex motor-powered aircraft</w:t>
      </w:r>
    </w:p>
    <w:p w:rsidR="00B416A7" w:rsidRDefault="00B416A7">
      <w:pPr>
        <w:rPr>
          <w:lang w:val="en-US"/>
        </w:rPr>
      </w:pPr>
    </w:p>
    <w:p w:rsidR="002057E7" w:rsidRPr="00B416A7" w:rsidRDefault="002057E7">
      <w:pPr>
        <w:rPr>
          <w:lang w:val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0505B8" w:rsidTr="000505B8">
        <w:trPr>
          <w:cantSplit/>
          <w:jc w:val="center"/>
        </w:trPr>
        <w:tc>
          <w:tcPr>
            <w:tcW w:w="9815" w:type="dxa"/>
          </w:tcPr>
          <w:p w:rsidR="000505B8" w:rsidRDefault="000505B8" w:rsidP="00DE633B">
            <w:pPr>
              <w:spacing w:before="120" w:after="120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Nazwa organizacji / Właściciela:</w:t>
            </w:r>
            <w:r w:rsidR="00DE633B">
              <w:rPr>
                <w:rFonts w:ascii="Arial" w:hAnsi="Arial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Organization’s</w:t>
            </w:r>
            <w:proofErr w:type="spellEnd"/>
            <w:r w:rsidR="002057E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/</w:t>
            </w:r>
            <w:r w:rsidR="002057E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Owne</w:t>
            </w:r>
            <w:r w:rsidR="002057E7">
              <w:rPr>
                <w:rFonts w:ascii="Arial" w:hAnsi="Arial"/>
                <w:i/>
                <w:color w:val="000000"/>
                <w:sz w:val="18"/>
                <w:szCs w:val="18"/>
              </w:rPr>
              <w:t>r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’s</w:t>
            </w:r>
            <w:proofErr w:type="spellEnd"/>
            <w:r w:rsidR="00CF5DE0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Name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:</w:t>
            </w:r>
          </w:p>
        </w:tc>
      </w:tr>
      <w:tr w:rsidR="00DE633B" w:rsidTr="008310A0">
        <w:trPr>
          <w:jc w:val="center"/>
        </w:trPr>
        <w:tc>
          <w:tcPr>
            <w:tcW w:w="9815" w:type="dxa"/>
          </w:tcPr>
          <w:p w:rsidR="00DE633B" w:rsidRPr="00DE633B" w:rsidRDefault="00DE633B" w:rsidP="00DE633B">
            <w:pPr>
              <w:spacing w:before="120" w:after="120"/>
              <w:rPr>
                <w:rFonts w:ascii="Arial" w:hAnsi="Arial"/>
                <w:color w:val="000000"/>
                <w:sz w:val="20"/>
                <w:lang w:val="pl-PL"/>
              </w:rPr>
            </w:pPr>
            <w:r>
              <w:rPr>
                <w:rFonts w:ascii="Arial" w:hAnsi="Arial"/>
                <w:color w:val="000000"/>
                <w:sz w:val="20"/>
                <w:lang w:val="pl-PL"/>
              </w:rPr>
              <w:t>Nr Certyfikatu (</w:t>
            </w:r>
            <w:r>
              <w:rPr>
                <w:rFonts w:ascii="Arial" w:hAnsi="Arial"/>
                <w:i/>
                <w:color w:val="000000"/>
                <w:sz w:val="20"/>
                <w:lang w:val="pl-PL"/>
              </w:rPr>
              <w:t>o ile dotyczy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t>):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br/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Certificate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No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if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applicable</w:t>
            </w:r>
            <w:proofErr w:type="spellEnd"/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):</w:t>
            </w:r>
          </w:p>
        </w:tc>
      </w:tr>
      <w:tr w:rsidR="00DE633B" w:rsidTr="00F4292B">
        <w:trPr>
          <w:trHeight w:val="691"/>
          <w:jc w:val="center"/>
        </w:trPr>
        <w:tc>
          <w:tcPr>
            <w:tcW w:w="9815" w:type="dxa"/>
          </w:tcPr>
          <w:p w:rsidR="00DE633B" w:rsidRDefault="00DE633B" w:rsidP="00DE633B">
            <w:pPr>
              <w:spacing w:before="120" w:after="120"/>
              <w:rPr>
                <w:rFonts w:ascii="Arial" w:hAnsi="Arial"/>
                <w:color w:val="000000"/>
                <w:sz w:val="20"/>
                <w:lang w:val="pl-PL"/>
              </w:rPr>
            </w:pPr>
            <w:r w:rsidRPr="002057E7">
              <w:rPr>
                <w:rFonts w:ascii="Arial" w:hAnsi="Arial"/>
                <w:color w:val="000000"/>
                <w:sz w:val="20"/>
                <w:lang w:val="pl-PL"/>
              </w:rPr>
              <w:t xml:space="preserve">Program obsługi technicznej </w:t>
            </w:r>
            <w:r>
              <w:rPr>
                <w:rFonts w:ascii="Arial" w:hAnsi="Arial"/>
                <w:color w:val="000000"/>
                <w:sz w:val="20"/>
                <w:lang w:val="pl-PL"/>
              </w:rPr>
              <w:br/>
            </w:r>
            <w:r w:rsidRPr="002057E7">
              <w:rPr>
                <w:rFonts w:ascii="Arial" w:hAnsi="Arial"/>
                <w:i/>
                <w:color w:val="000000"/>
                <w:sz w:val="18"/>
                <w:szCs w:val="18"/>
                <w:lang w:val="pl-PL"/>
              </w:rPr>
              <w:t>(</w:t>
            </w:r>
            <w:proofErr w:type="spellStart"/>
            <w:r w:rsidRPr="002057E7">
              <w:rPr>
                <w:rFonts w:ascii="Arial" w:hAnsi="Arial"/>
                <w:i/>
                <w:color w:val="000000"/>
                <w:sz w:val="18"/>
                <w:szCs w:val="18"/>
                <w:lang w:val="pl-PL"/>
              </w:rPr>
              <w:t>Maintenance</w:t>
            </w:r>
            <w:proofErr w:type="spellEnd"/>
            <w:r w:rsidRPr="002057E7">
              <w:rPr>
                <w:rFonts w:ascii="Arial" w:hAnsi="Arial"/>
                <w:i/>
                <w:color w:val="000000"/>
                <w:sz w:val="18"/>
                <w:szCs w:val="18"/>
                <w:lang w:val="pl-PL"/>
              </w:rPr>
              <w:t xml:space="preserve"> Program) </w:t>
            </w:r>
            <w:r>
              <w:rPr>
                <w:rFonts w:ascii="Arial" w:hAnsi="Arial"/>
                <w:i/>
                <w:color w:val="000000"/>
                <w:sz w:val="18"/>
                <w:szCs w:val="18"/>
                <w:lang w:val="pl-PL"/>
              </w:rPr>
              <w:t>– Nr (No.):</w:t>
            </w:r>
          </w:p>
        </w:tc>
      </w:tr>
    </w:tbl>
    <w:p w:rsidR="000505B8" w:rsidRDefault="000505B8">
      <w:pPr>
        <w:rPr>
          <w:lang w:val="pl-PL"/>
        </w:rPr>
      </w:pPr>
    </w:p>
    <w:p w:rsidR="002057E7" w:rsidRDefault="002057E7">
      <w:pPr>
        <w:rPr>
          <w:lang w:val="pl-PL"/>
        </w:rPr>
      </w:pPr>
    </w:p>
    <w:p w:rsidR="002057E7" w:rsidRDefault="002057E7">
      <w:pPr>
        <w:rPr>
          <w:lang w:val="pl-PL"/>
        </w:rPr>
      </w:pPr>
    </w:p>
    <w:p w:rsidR="002057E7" w:rsidRDefault="002057E7">
      <w:pPr>
        <w:rPr>
          <w:lang w:val="pl-PL"/>
        </w:rPr>
      </w:pPr>
    </w:p>
    <w:p w:rsidR="000505B8" w:rsidRDefault="000505B8">
      <w:pPr>
        <w:rPr>
          <w:lang w:val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E7589" w:rsidRPr="00737DBB" w:rsidTr="000505B8">
        <w:tc>
          <w:tcPr>
            <w:tcW w:w="9923" w:type="dxa"/>
            <w:shd w:val="clear" w:color="auto" w:fill="FFFFFF"/>
          </w:tcPr>
          <w:p w:rsidR="00E5012F" w:rsidRDefault="00E5012F">
            <w:pPr>
              <w:jc w:val="center"/>
              <w:rPr>
                <w:rFonts w:ascii="Arial" w:hAnsi="Arial" w:cs="Arial"/>
                <w:i/>
                <w:lang w:val="pl-PL"/>
              </w:rPr>
            </w:pPr>
          </w:p>
          <w:p w:rsidR="001E7589" w:rsidRPr="00CF5DE0" w:rsidRDefault="001E7589" w:rsidP="005A6C5E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Lista kontrolna zgodności projektu </w:t>
            </w:r>
            <w:r w:rsidR="005A6C5E" w:rsidRPr="00CF5DE0">
              <w:rPr>
                <w:rFonts w:ascii="Arial" w:hAnsi="Arial" w:cs="Arial"/>
                <w:sz w:val="22"/>
                <w:szCs w:val="22"/>
                <w:lang w:val="pl-PL"/>
              </w:rPr>
              <w:t>programu obsługi technicznej </w:t>
            </w:r>
            <w:r w:rsidR="008B2B04" w:rsidRPr="00CF5DE0">
              <w:rPr>
                <w:rFonts w:ascii="Arial" w:hAnsi="Arial" w:cs="Arial"/>
                <w:sz w:val="22"/>
                <w:szCs w:val="22"/>
                <w:lang w:val="pl-PL"/>
              </w:rPr>
              <w:t>/ programu niezawodności</w:t>
            </w: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 statku powietrznego ma na celu udzielenie pomocy wnioskodawcy w zapewnieniu, że </w:t>
            </w:r>
            <w:r w:rsidR="008B2B04" w:rsidRPr="00CF5DE0">
              <w:rPr>
                <w:rFonts w:ascii="Arial" w:hAnsi="Arial" w:cs="Arial"/>
                <w:sz w:val="22"/>
                <w:szCs w:val="22"/>
                <w:lang w:val="pl-PL"/>
              </w:rPr>
              <w:t>programy</w:t>
            </w: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 składane do zatwierdzenia w ULC zawierają wszystkie pozycje wymagane przez EASA Part M.A.302, AMC M.A.302.</w:t>
            </w:r>
            <w:r w:rsidR="005A6C5E"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>Listę tę należy złożyć wraz z projektem POT jako załącznik do</w:t>
            </w:r>
            <w:r w:rsidR="005A6C5E"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CF5DE0"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Wniosku o zatwierdzenie POT</w:t>
            </w:r>
            <w:r w:rsidR="008B2B04" w:rsidRPr="00CF5DE0"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  <w:t> / PN</w:t>
            </w: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8B2B04" w:rsidRPr="00CF5DE0" w:rsidRDefault="008B2B04" w:rsidP="002057E7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E7589" w:rsidRPr="00CF5DE0" w:rsidRDefault="001E7589" w:rsidP="005A6C5E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Dokument ten zawiera wszystkie informacje wymienione w M.A.302, odpowiednich AMC oraz Załączniku </w:t>
            </w:r>
            <w:r w:rsidR="005A6C5E"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nr </w:t>
            </w: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>1 do AMC M.A.302, a jego format może być zmodyfikowany, tak aby odpowiadał procedurom Wnioskodawcy</w:t>
            </w:r>
            <w:r w:rsidR="002057E7" w:rsidRPr="00CF5DE0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 xml:space="preserve"> W każdym przypadku lista kontrolna powinna wyraźnie pokazywać spełnienie wymagań i miejsce ich spełnienia poprzez podanie odn</w:t>
            </w:r>
            <w:r w:rsidR="005A6C5E" w:rsidRPr="00CF5DE0">
              <w:rPr>
                <w:rFonts w:ascii="Arial" w:hAnsi="Arial" w:cs="Arial"/>
                <w:sz w:val="22"/>
                <w:szCs w:val="22"/>
                <w:lang w:val="pl-PL"/>
              </w:rPr>
              <w:t>iesienia do punktu / strony POT / </w:t>
            </w:r>
            <w:r w:rsidRPr="00CF5DE0">
              <w:rPr>
                <w:rFonts w:ascii="Arial" w:hAnsi="Arial" w:cs="Arial"/>
                <w:sz w:val="22"/>
                <w:szCs w:val="22"/>
                <w:lang w:val="pl-PL"/>
              </w:rPr>
              <w:t>CAME, albo stwierdzenie „Nie dotyczy” oraz jego powód.</w:t>
            </w:r>
          </w:p>
          <w:p w:rsidR="000505B8" w:rsidRDefault="000505B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8B2B04" w:rsidRPr="00CF5DE0" w:rsidRDefault="002057E7" w:rsidP="00737DB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Check </w:t>
            </w:r>
            <w:r w:rsidR="00737DBB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list approving aircraft’s maintenance program</w:t>
            </w:r>
            <w:r w:rsidR="008B2B04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/ </w:t>
            </w:r>
            <w:bookmarkStart w:id="0" w:name="_GoBack"/>
            <w:r w:rsidR="008B2B04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reliability program</w:t>
            </w:r>
            <w:r w:rsidR="00737DBB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bookmarkEnd w:id="0"/>
            <w:r w:rsidR="00737DBB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is provided to aid owners</w:t>
            </w:r>
            <w:r w:rsidR="008B2B04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37DBB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8B2B04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737DBB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operators in assuring, that programs presented to the CA</w:t>
            </w:r>
            <w:r w:rsidR="008B2B04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A</w:t>
            </w:r>
            <w:r w:rsidR="00737DBB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are uniform and contain all items required by EASA Part M.A.302; AMC M.A.302. The checklist should be presented together with the draft of the program as an enclosure to the “</w:t>
            </w:r>
            <w:r w:rsidR="00737DBB" w:rsidRPr="00CF5DE0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Application for program approval</w:t>
            </w:r>
            <w:r w:rsidR="00737DBB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”. </w:t>
            </w:r>
          </w:p>
          <w:p w:rsidR="008B2B04" w:rsidRPr="00CF5DE0" w:rsidRDefault="008B2B04" w:rsidP="00737DB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737DBB" w:rsidRPr="00CF5DE0" w:rsidRDefault="00737DBB" w:rsidP="00737DB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The document contains all information specified in M.A.302, applicable AMC a</w:t>
            </w:r>
            <w:r w:rsidR="008B2B04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nd Attachment 1 to AMC M.A.302</w:t>
            </w:r>
            <w:r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,</w:t>
            </w:r>
            <w:r w:rsidR="008B2B04"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F5DE0">
              <w:rPr>
                <w:rFonts w:ascii="Arial" w:hAnsi="Arial" w:cs="Arial"/>
                <w:i/>
                <w:sz w:val="20"/>
                <w:szCs w:val="20"/>
                <w:lang w:val="en-US"/>
              </w:rPr>
              <w:t>and its format can be modified to comply with the Operator’s procedures. In each case the checklist should clearly state either compliance with requirements and reference to item o page number in the maintenance program or “Not applicable” stating the reason.</w:t>
            </w:r>
          </w:p>
          <w:p w:rsidR="001E7589" w:rsidRPr="00737DBB" w:rsidRDefault="001E7589" w:rsidP="00737D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A0B9E" w:rsidRDefault="00AA0B9E">
      <w:pPr>
        <w:rPr>
          <w:lang w:val="en-US"/>
        </w:rPr>
      </w:pPr>
    </w:p>
    <w:p w:rsidR="001E7589" w:rsidRPr="00737DBB" w:rsidRDefault="00AA0B9E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4031"/>
        <w:gridCol w:w="1639"/>
      </w:tblGrid>
      <w:tr w:rsidR="001E7589" w:rsidRPr="00737DBB" w:rsidTr="000505B8">
        <w:trPr>
          <w:trHeight w:val="43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012F" w:rsidRPr="00737DBB" w:rsidRDefault="001E7589" w:rsidP="0093198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931983">
              <w:rPr>
                <w:lang w:val="en-US"/>
              </w:rPr>
              <w:lastRenderedPageBreak/>
              <w:br w:type="page"/>
            </w:r>
          </w:p>
        </w:tc>
      </w:tr>
      <w:tr w:rsidR="001E7589" w:rsidTr="000505B8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E7589" w:rsidRDefault="001E758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Part M</w:t>
            </w:r>
          </w:p>
          <w:p w:rsidR="00737DBB" w:rsidRPr="00737DBB" w:rsidRDefault="00737DBB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7589" w:rsidRDefault="001E758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1E7589" w:rsidRDefault="001E758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7589" w:rsidRDefault="001E758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E7589" w:rsidRDefault="001E7589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1E7589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M.A.301</w:t>
            </w:r>
            <w:r w:rsidR="000505B8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:rsidR="001E7589" w:rsidRDefault="001E7589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Czynności ciągłej zdatności do lotu</w:t>
            </w:r>
          </w:p>
          <w:p w:rsidR="00737DBB" w:rsidRPr="00737DBB" w:rsidRDefault="00737DBB" w:rsidP="00546CF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(Continual airowrthiness tasks)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(1.a)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(1.b)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(1.c)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(1.d)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(1.e)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</w:t>
            </w:r>
            <w:smartTag w:uri="urn:schemas-microsoft-com:office:smarttags" w:element="metricconverter">
              <w:smartTagPr>
                <w:attr w:name="ProductID" w:val="1.f"/>
              </w:smartTagPr>
              <w:r>
                <w:rPr>
                  <w:rFonts w:ascii="Arial" w:hAnsi="Arial" w:cs="Arial"/>
                  <w:i/>
                  <w:sz w:val="20"/>
                  <w:szCs w:val="20"/>
                  <w:lang w:val="pl-PL"/>
                </w:rPr>
                <w:t>1.f</w:t>
              </w:r>
            </w:smartTag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(2.)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M.A.301 -1- (3.)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M.A.301 -2-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M.A.301 -2-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M.A.301 -2- (b)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M.A.301 -2- (c)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M.A.301 -2- (d)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M.A.301 -3-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M.A.301 -4-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M.A.301 -5-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M.A.301 -7-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M.A.301(8)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1E7589" w:rsidRDefault="001E7589">
      <w:pPr>
        <w:rPr>
          <w:sz w:val="2"/>
          <w:szCs w:val="2"/>
          <w:lang w:val="pl-PL"/>
        </w:rPr>
      </w:pPr>
      <w:r>
        <w:rPr>
          <w:lang w:val="pl-PL"/>
        </w:rP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3464"/>
        <w:gridCol w:w="1639"/>
      </w:tblGrid>
      <w:tr w:rsidR="00737DBB" w:rsidTr="000505B8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lastRenderedPageBreak/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1E7589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M.A.302</w:t>
            </w:r>
            <w:r w:rsidR="000505B8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:rsidR="001E7589" w:rsidRPr="00EE11A7" w:rsidRDefault="001E7589" w:rsidP="00546CF3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Program Obsługi Technicznej</w:t>
            </w:r>
          </w:p>
          <w:p w:rsidR="00AA0B9E" w:rsidRPr="00AA0B9E" w:rsidRDefault="00AA0B9E" w:rsidP="00546CF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(Maintenance Program)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(1.)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(2.)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(3.)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(4.)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(5.)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B325FC" w:rsidTr="008B714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FC" w:rsidRDefault="00B325FC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FC" w:rsidRDefault="00B325FC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5FC" w:rsidRDefault="00B325FC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5FC" w:rsidRDefault="00B325FC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M.A.302(c)(i</w:t>
            </w:r>
            <w:r w:rsidR="001E7589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M.A.302(c)(ii</w:t>
            </w:r>
            <w:r w:rsidR="001E7589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M.A.302(d)(iii)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AMC </w:t>
            </w:r>
            <w:r w:rsidR="00634D5F"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AMC </w:t>
            </w:r>
            <w:r w:rsidR="00634D5F"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M.A.302(d)(2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AMC </w:t>
            </w:r>
            <w:r w:rsidR="00634D5F"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AMC </w:t>
            </w:r>
            <w:r w:rsidR="00634D5F"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M.A.302(d)(4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AMC </w:t>
            </w:r>
            <w:r w:rsidR="00634D5F"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AMC </w:t>
            </w:r>
            <w:r w:rsidR="00634D5F"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M.A.302(d)(6)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M.A.302(d)(7)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(e</w:t>
            </w:r>
            <w:r w:rsidR="001E7589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 (f)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(f.1)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(f.2)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589" w:rsidRDefault="001E7589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0505B8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(f.3)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0505B8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(f.4)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0505B8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(f.5)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0505B8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M.A.302 (f.6)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0505B8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M.A.302(g)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5B8" w:rsidRDefault="000505B8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5B8" w:rsidRDefault="000505B8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EE11A7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M.A.303</w:t>
            </w:r>
          </w:p>
          <w:p w:rsidR="00EE11A7" w:rsidRPr="00EE11A7" w:rsidRDefault="00EE11A7" w:rsidP="00EE11A7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Dyrektywy zdatności</w:t>
            </w:r>
          </w:p>
          <w:p w:rsidR="00EE11A7" w:rsidRDefault="00EE11A7" w:rsidP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(ADs)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EE11A7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M.A.304</w:t>
            </w:r>
          </w:p>
          <w:p w:rsidR="00EE11A7" w:rsidRPr="00EE11A7" w:rsidRDefault="00EE11A7" w:rsidP="00EE11A7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Dane dotyczące napraw i modyfikacji</w:t>
            </w:r>
          </w:p>
          <w:p w:rsidR="00EE11A7" w:rsidRDefault="00EE11A7" w:rsidP="00EE11A7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(Repair &amp; modification data)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2057E7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EE11A7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1E7589" w:rsidRDefault="001E7589">
      <w:pPr>
        <w:rPr>
          <w:sz w:val="2"/>
          <w:szCs w:val="2"/>
          <w:lang w:val="pl-PL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3889"/>
        <w:gridCol w:w="1639"/>
      </w:tblGrid>
      <w:tr w:rsidR="00737DBB" w:rsidTr="000505B8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lastRenderedPageBreak/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737DB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M.A.401</w:t>
            </w:r>
          </w:p>
          <w:p w:rsidR="00EE11A7" w:rsidRPr="00EE11A7" w:rsidRDefault="00EE11A7" w:rsidP="00546CF3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Dane obsługowe</w:t>
            </w:r>
          </w:p>
          <w:p w:rsidR="00EE11A7" w:rsidRPr="00EE11A7" w:rsidRDefault="00EE11A7" w:rsidP="00546CF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Pr="00EE11A7">
              <w:rPr>
                <w:rFonts w:ascii="Arial" w:hAnsi="Arial" w:cs="Arial"/>
                <w:bCs/>
                <w:i/>
                <w:sz w:val="16"/>
                <w:szCs w:val="16"/>
              </w:rPr>
              <w:t>Maintenance data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</w:t>
            </w:r>
            <w:r w:rsidR="00EE11A7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M.A.401 (c)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(c.1)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(c.2)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(c.3)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(c.4)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M.A.401 (c.5)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M.A.503</w:t>
            </w:r>
          </w:p>
          <w:p w:rsidR="00EE11A7" w:rsidRPr="00EE11A7" w:rsidRDefault="00EE11A7" w:rsidP="00546CF3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EE11A7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Podzespoły o ograniczonym czasie użytkowania</w:t>
            </w:r>
          </w:p>
          <w:p w:rsidR="00EE11A7" w:rsidRPr="00EE11A7" w:rsidRDefault="00EE11A7" w:rsidP="00EE11A7">
            <w:pPr>
              <w:ind w:left="-70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EE11A7">
              <w:rPr>
                <w:rFonts w:ascii="Arial" w:hAnsi="Arial" w:cs="Arial"/>
                <w:i/>
                <w:sz w:val="16"/>
                <w:szCs w:val="16"/>
                <w:lang w:val="pl-PL"/>
              </w:rPr>
              <w:t>Service life limited components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M.A.503 (a)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8B7144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M.A.503 (b)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 w:rsidP="008B7144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 w:rsidP="008B7144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EE11A7" w:rsidP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M.A.503 (c)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E11A7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44" w:rsidRPr="00931983" w:rsidRDefault="008B7144" w:rsidP="00EE11A7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931983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Podczęść G - CAMO</w:t>
            </w:r>
          </w:p>
          <w:p w:rsidR="00EE11A7" w:rsidRPr="008B7144" w:rsidRDefault="008B7144" w:rsidP="00EE11A7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8B714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Subpart G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–</w:t>
            </w:r>
            <w:r w:rsidRPr="008B714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CAMO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A7" w:rsidRDefault="00EE11A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1A7" w:rsidRDefault="00EE11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M.A.704(a)(9)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A625D2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M.A.708(b)(2)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634D5F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A625D2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M.A.709(b)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D5F" w:rsidRDefault="00634D5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4D5F" w:rsidRDefault="00634D5F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M.A.709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Pr="00361CCA" w:rsidRDefault="00A625D2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361CCA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M.A.803</w:t>
            </w:r>
          </w:p>
          <w:p w:rsidR="00361CCA" w:rsidRPr="00361CCA" w:rsidRDefault="00361CCA" w:rsidP="00361CCA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  <w:r w:rsidRPr="00361CCA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Upoważnienie pilota-właściciela</w:t>
            </w:r>
          </w:p>
          <w:p w:rsidR="00361CCA" w:rsidRPr="00361CCA" w:rsidRDefault="00361CCA" w:rsidP="00361CCA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61CCA">
              <w:rPr>
                <w:rFonts w:ascii="Arial" w:hAnsi="Arial" w:cs="Arial"/>
                <w:i/>
                <w:sz w:val="16"/>
                <w:szCs w:val="16"/>
                <w:lang w:val="pl-PL"/>
              </w:rPr>
              <w:t>(Pilot-owner authorization)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AMC M.A.803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Pr="008B2B04" w:rsidRDefault="00A625D2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B2B0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Załącznik VIII</w:t>
            </w:r>
          </w:p>
          <w:p w:rsidR="008B7144" w:rsidRPr="008B7144" w:rsidRDefault="008B7144" w:rsidP="00546CF3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 w:rsidRPr="008B7144">
              <w:rPr>
                <w:rFonts w:ascii="Arial" w:hAnsi="Arial" w:cs="Arial"/>
                <w:i/>
                <w:sz w:val="16"/>
                <w:szCs w:val="16"/>
                <w:lang w:val="en-US"/>
              </w:rPr>
              <w:t>Appendix VIII - Limited Pilot Owner Maintenance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Pr="008B7144" w:rsidRDefault="00A625D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Pr="008B7144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Pr="008B7144" w:rsidRDefault="00A625D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A625D2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Pr="008B7144" w:rsidRDefault="00A625D2" w:rsidP="00546CF3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8B714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AMC do załącznika VIII</w:t>
            </w:r>
          </w:p>
          <w:p w:rsidR="008B7144" w:rsidRPr="008B7144" w:rsidRDefault="008B7144" w:rsidP="00546CF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Pr="008B7144">
              <w:rPr>
                <w:rFonts w:ascii="Arial" w:hAnsi="Arial" w:cs="Arial"/>
                <w:i/>
                <w:sz w:val="16"/>
                <w:szCs w:val="16"/>
                <w:lang w:val="pl-PL"/>
              </w:rPr>
              <w:t>AMC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Pr="008B2B04">
              <w:rPr>
                <w:rFonts w:ascii="Arial" w:hAnsi="Arial" w:cs="Arial"/>
                <w:i/>
                <w:sz w:val="16"/>
                <w:szCs w:val="16"/>
                <w:lang w:val="pl-PL"/>
              </w:rPr>
              <w:t>Appendix VIII)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D2" w:rsidRDefault="00A625D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5D2" w:rsidRDefault="00A625D2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0505B8" w:rsidRDefault="000505B8">
      <w:bookmarkStart w:id="1" w:name="RANGE!A1:E162"/>
      <w: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3665"/>
        <w:gridCol w:w="1722"/>
      </w:tblGrid>
      <w:tr w:rsidR="001E7589" w:rsidTr="000505B8">
        <w:trPr>
          <w:trHeight w:val="43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589" w:rsidRDefault="001E7589" w:rsidP="000505B8">
            <w:pPr>
              <w:rPr>
                <w:rFonts w:ascii="Arial" w:hAnsi="Arial" w:cs="Arial"/>
                <w:b/>
                <w:bCs/>
                <w:i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  <w:lang w:val="pl-PL"/>
              </w:rPr>
              <w:lastRenderedPageBreak/>
              <w:t>Załącznik I do AMC M.A.302 i AMC M.B.301 (b)</w:t>
            </w:r>
            <w:bookmarkEnd w:id="1"/>
          </w:p>
          <w:p w:rsidR="00E5012F" w:rsidRDefault="00E5012F" w:rsidP="000505B8">
            <w:pPr>
              <w:rPr>
                <w:rFonts w:ascii="Arial" w:hAnsi="Arial" w:cs="Arial"/>
                <w:b/>
                <w:bCs/>
                <w:i/>
                <w:sz w:val="32"/>
                <w:szCs w:val="32"/>
                <w:lang w:val="pl-PL"/>
              </w:rPr>
            </w:pPr>
          </w:p>
        </w:tc>
      </w:tr>
      <w:tr w:rsidR="00737DBB" w:rsidTr="000505B8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1</w:t>
            </w:r>
            <w:r w:rsidR="008B714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Wymagania ogólne</w:t>
            </w:r>
          </w:p>
          <w:p w:rsidR="00AA0B9E" w:rsidRPr="00AA0B9E" w:rsidRDefault="00AA0B9E" w:rsidP="00546CF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(General requirements)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1.1.13.(e)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1.1.20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1E7589" w:rsidRDefault="001E7589">
      <w:pPr>
        <w:rPr>
          <w:sz w:val="2"/>
          <w:szCs w:val="2"/>
          <w:lang w:val="pl-PL"/>
        </w:rPr>
      </w:pPr>
      <w:r>
        <w:rPr>
          <w:lang w:val="pl-PL"/>
        </w:rP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948"/>
        <w:gridCol w:w="1722"/>
      </w:tblGrid>
      <w:tr w:rsidR="00737DBB" w:rsidTr="00E5012F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lastRenderedPageBreak/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8B7144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2</w:t>
            </w:r>
            <w:r w:rsidR="008B714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Podstawa programu</w:t>
            </w:r>
          </w:p>
          <w:p w:rsidR="00AA0B9E" w:rsidRPr="00AA0B9E" w:rsidRDefault="008B7144" w:rsidP="0093198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r w:rsidR="00AA0B9E">
              <w:rPr>
                <w:rFonts w:ascii="Arial" w:hAnsi="Arial" w:cs="Arial"/>
                <w:i/>
                <w:sz w:val="16"/>
                <w:szCs w:val="16"/>
                <w:lang w:val="pl-PL"/>
              </w:rPr>
              <w:t>Program basis)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3</w:t>
            </w:r>
            <w:r w:rsidR="008B714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Zmiany</w:t>
            </w:r>
          </w:p>
          <w:p w:rsidR="00AA0B9E" w:rsidRPr="00AA0B9E" w:rsidRDefault="00AA0B9E" w:rsidP="00546CF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(Changes)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RPr="00AA0B9E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8B7144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4</w:t>
            </w:r>
            <w:r w:rsidR="008B714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Dopuszczalne zmiany okresów obsługi technicznej</w:t>
            </w:r>
          </w:p>
          <w:p w:rsidR="00AA0B9E" w:rsidRPr="00B416A7" w:rsidRDefault="00AA0B9E" w:rsidP="00931983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B416A7">
              <w:rPr>
                <w:rFonts w:ascii="Arial" w:hAnsi="Arial" w:cs="Arial"/>
                <w:i/>
                <w:sz w:val="16"/>
                <w:szCs w:val="16"/>
                <w:lang w:val="pl-PL"/>
              </w:rPr>
              <w:t>(Acceptable changes of maintenance intervals)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Pr="00B416A7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16A7"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Pr="00B416A7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16A7"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Pr="00B416A7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416A7"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RPr="00AA0B9E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Pr="00B416A7" w:rsidRDefault="001E7589" w:rsidP="008B71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B41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5</w:t>
            </w:r>
            <w:r w:rsidR="008B714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416A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Okresowy przegląd treści POT</w:t>
            </w:r>
          </w:p>
          <w:p w:rsidR="00AA0B9E" w:rsidRPr="00AA0B9E" w:rsidRDefault="00AA0B9E" w:rsidP="00931983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A0B9E">
              <w:rPr>
                <w:rFonts w:ascii="Arial" w:hAnsi="Arial" w:cs="Arial"/>
                <w:i/>
                <w:sz w:val="16"/>
                <w:szCs w:val="16"/>
                <w:lang w:val="en-US"/>
              </w:rPr>
              <w:t>(Recurrent evaluation of MP content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Pr="00AA0B9E" w:rsidRDefault="001E75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A0B9E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Pr="00AA0B9E" w:rsidRDefault="001E75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A0B9E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Pr="00AA0B9E" w:rsidRDefault="001E758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A0B9E">
              <w:rPr>
                <w:rFonts w:ascii="Arial" w:hAnsi="Arial" w:cs="Arial"/>
                <w:i/>
                <w:sz w:val="20"/>
                <w:szCs w:val="20"/>
                <w:lang w:val="en-US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8B7144">
            <w:pP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6</w:t>
            </w:r>
            <w:r w:rsidR="008B7144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Program niezawodności</w:t>
            </w:r>
          </w:p>
          <w:p w:rsidR="00AA0B9E" w:rsidRPr="00AA0B9E" w:rsidRDefault="00AA0B9E" w:rsidP="00546CF3">
            <w:pPr>
              <w:jc w:val="both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AA0B9E">
              <w:rPr>
                <w:rFonts w:ascii="Arial" w:hAnsi="Arial" w:cs="Arial"/>
                <w:i/>
                <w:sz w:val="16"/>
                <w:szCs w:val="16"/>
                <w:lang w:val="pl-PL"/>
              </w:rPr>
              <w:t>(Reliability program)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6.1.1.(d)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6.1.2.(c)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 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546CF3">
            <w:pPr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E5012F" w:rsidRDefault="00E5012F">
      <w: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948"/>
        <w:gridCol w:w="1722"/>
      </w:tblGrid>
      <w:tr w:rsidR="00737DBB" w:rsidTr="00E5012F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lastRenderedPageBreak/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6.2.5.(a)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6.2.5.(b)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6.4.2.(d)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6.5.1.1.(c)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546CF3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E5012F" w:rsidRDefault="00E5012F">
      <w: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948"/>
        <w:gridCol w:w="1722"/>
      </w:tblGrid>
      <w:tr w:rsidR="00737DBB" w:rsidTr="00E5012F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lastRenderedPageBreak/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6.5.4.2.(f)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6.5.4.2.(k)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6.5.6.2.(f)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6.5.6.2.(g)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6.5.6.3.(f)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E5012F" w:rsidRDefault="00E5012F">
      <w: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948"/>
        <w:gridCol w:w="1722"/>
      </w:tblGrid>
      <w:tr w:rsidR="00737DBB" w:rsidTr="00E5012F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lastRenderedPageBreak/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6.5.6.3.(j)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6.5.7.1.(f)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6.5.7.1.(h)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6.5.7.2.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6.5.9.(c)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6.5.10.2.(f)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6.5.10.2.(g)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E5012F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6.5.11.(b)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012F" w:rsidRDefault="00E5012F" w:rsidP="00B416A7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E5012F" w:rsidRDefault="00E5012F">
      <w:r>
        <w:br w:type="page"/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948"/>
        <w:gridCol w:w="1722"/>
      </w:tblGrid>
      <w:tr w:rsidR="00737DBB" w:rsidTr="00E5012F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lastRenderedPageBreak/>
              <w:t>Part M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(Part M)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Odniesienie do</w:t>
            </w:r>
          </w:p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CAME / POT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(Ref. to CAME / MP)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Uwagi</w:t>
            </w:r>
          </w:p>
          <w:p w:rsidR="00737DBB" w:rsidRPr="00737DBB" w:rsidRDefault="00737DBB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(Comments)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7DBB" w:rsidRDefault="00737DBB" w:rsidP="00EB07B6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ULC</w:t>
            </w:r>
          </w:p>
          <w:p w:rsidR="00737DBB" w:rsidRPr="00737DBB" w:rsidRDefault="00E5012F" w:rsidP="00EB07B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(CAA</w:t>
            </w:r>
            <w:r w:rsidR="00737DBB">
              <w:rPr>
                <w:rFonts w:ascii="Arial" w:hAnsi="Arial" w:cs="Arial"/>
                <w:bCs/>
                <w:i/>
                <w:sz w:val="16"/>
                <w:szCs w:val="16"/>
                <w:lang w:val="pl-PL"/>
              </w:rPr>
              <w:t>)</w:t>
            </w: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6.6.1.(c)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  <w:tr w:rsidR="001E7589" w:rsidTr="002057E7">
        <w:trPr>
          <w:trHeight w:val="4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6.6.5.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589" w:rsidRDefault="001E7589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1E7589" w:rsidRDefault="001E7589">
      <w:pPr>
        <w:rPr>
          <w:sz w:val="2"/>
          <w:szCs w:val="2"/>
          <w:lang w:val="pl-PL"/>
        </w:rPr>
      </w:pPr>
    </w:p>
    <w:p w:rsidR="00AA0B9E" w:rsidRDefault="00AA0B9E">
      <w:pPr>
        <w:tabs>
          <w:tab w:val="left" w:pos="1800"/>
          <w:tab w:val="left" w:pos="5760"/>
          <w:tab w:val="left" w:pos="9000"/>
        </w:tabs>
        <w:rPr>
          <w:rFonts w:ascii="Arial" w:hAnsi="Arial" w:cs="Arial"/>
          <w:lang w:val="pl-PL"/>
        </w:rPr>
      </w:pPr>
    </w:p>
    <w:tbl>
      <w:tblPr>
        <w:tblW w:w="98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3686"/>
      </w:tblGrid>
      <w:tr w:rsidR="00B416A7" w:rsidTr="008B2B04">
        <w:trPr>
          <w:trHeight w:val="988"/>
        </w:trPr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Data </w:t>
            </w:r>
            <w:r w:rsidR="002057E7">
              <w:rPr>
                <w:i/>
                <w:sz w:val="16"/>
                <w:szCs w:val="16"/>
              </w:rPr>
              <w:t>(Date)</w:t>
            </w:r>
            <w:r>
              <w:rPr>
                <w:sz w:val="16"/>
                <w:szCs w:val="16"/>
              </w:rPr>
              <w:t>............................................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8B2B04" w:rsidP="008B2B0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</w:t>
            </w:r>
          </w:p>
          <w:p w:rsidR="00B416A7" w:rsidRDefault="00B416A7" w:rsidP="008B2B0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Wnioskodawcy</w:t>
            </w:r>
          </w:p>
          <w:p w:rsidR="00B416A7" w:rsidRDefault="00B416A7" w:rsidP="008B2B04">
            <w:pPr>
              <w:pStyle w:val="Default"/>
              <w:jc w:val="center"/>
              <w:rPr>
                <w:sz w:val="16"/>
                <w:szCs w:val="16"/>
              </w:rPr>
            </w:pPr>
            <w:r w:rsidRPr="008B2B04">
              <w:rPr>
                <w:i/>
                <w:sz w:val="16"/>
                <w:szCs w:val="16"/>
              </w:rPr>
              <w:t>(stamp &amp; applicant’s signature)</w:t>
            </w: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</w:tc>
      </w:tr>
      <w:tr w:rsidR="008B2B04" w:rsidTr="008B2B04">
        <w:trPr>
          <w:trHeight w:val="988"/>
        </w:trPr>
        <w:tc>
          <w:tcPr>
            <w:tcW w:w="6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04" w:rsidRDefault="008B2B04" w:rsidP="00B416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B04" w:rsidRDefault="008B2B04" w:rsidP="00B416A7">
            <w:pPr>
              <w:pStyle w:val="Default"/>
              <w:rPr>
                <w:sz w:val="16"/>
                <w:szCs w:val="16"/>
              </w:rPr>
            </w:pPr>
          </w:p>
        </w:tc>
      </w:tr>
      <w:tr w:rsidR="00B416A7" w:rsidTr="00B416A7">
        <w:trPr>
          <w:trHeight w:val="988"/>
        </w:trPr>
        <w:tc>
          <w:tcPr>
            <w:tcW w:w="61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4D4FAB">
              <w:rPr>
                <w:rFonts w:ascii="Arial" w:hAnsi="Arial"/>
                <w:color w:val="000000"/>
                <w:sz w:val="16"/>
                <w:szCs w:val="16"/>
              </w:rPr>
              <w:t>Uwagi</w:t>
            </w:r>
            <w:proofErr w:type="spellEnd"/>
            <w:r w:rsidRPr="004D4FAB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FAB">
              <w:rPr>
                <w:rFonts w:ascii="Arial" w:hAnsi="Arial"/>
                <w:color w:val="000000"/>
                <w:sz w:val="16"/>
                <w:szCs w:val="16"/>
              </w:rPr>
              <w:t>przekazano</w:t>
            </w:r>
            <w:proofErr w:type="spellEnd"/>
            <w:r w:rsidRPr="004D4FAB">
              <w:rPr>
                <w:rFonts w:ascii="Arial" w:hAnsi="Arial"/>
                <w:color w:val="000000"/>
                <w:sz w:val="16"/>
                <w:szCs w:val="16"/>
              </w:rPr>
              <w:t xml:space="preserve"> do</w:t>
            </w:r>
            <w:r w:rsidR="00DE633B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E633B">
              <w:rPr>
                <w:rFonts w:ascii="Arial" w:hAnsi="Arial"/>
                <w:color w:val="000000"/>
                <w:sz w:val="16"/>
                <w:szCs w:val="16"/>
              </w:rPr>
              <w:t>organizacji</w:t>
            </w:r>
            <w:proofErr w:type="spellEnd"/>
          </w:p>
          <w:p w:rsidR="002057E7" w:rsidRPr="002057E7" w:rsidRDefault="002057E7" w:rsidP="00B416A7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2057E7">
              <w:rPr>
                <w:rFonts w:ascii="Arial" w:hAnsi="Arial"/>
                <w:i/>
                <w:color w:val="000000"/>
                <w:sz w:val="16"/>
                <w:szCs w:val="16"/>
              </w:rPr>
              <w:t>(Confirmation of the transfer of non-compliance to the applicant)</w:t>
            </w:r>
          </w:p>
          <w:p w:rsidR="00B416A7" w:rsidRPr="002057E7" w:rsidRDefault="00B416A7" w:rsidP="00B416A7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B416A7" w:rsidRDefault="00DE633B" w:rsidP="00DE633B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Pismo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n</w:t>
            </w:r>
            <w:r w:rsidR="00B416A7" w:rsidRPr="004D4FAB">
              <w:rPr>
                <w:rFonts w:ascii="Arial" w:hAnsi="Arial"/>
                <w:color w:val="000000"/>
                <w:sz w:val="16"/>
                <w:szCs w:val="16"/>
              </w:rPr>
              <w:t>r</w:t>
            </w:r>
            <w:proofErr w:type="spellEnd"/>
            <w:r w:rsidR="00B416A7" w:rsidRPr="004D4FAB">
              <w:rPr>
                <w:rFonts w:ascii="Arial" w:hAnsi="Arial"/>
                <w:color w:val="000000"/>
                <w:sz w:val="16"/>
                <w:szCs w:val="16"/>
              </w:rPr>
              <w:t>…….…...</w:t>
            </w:r>
            <w:r w:rsidR="00B416A7">
              <w:rPr>
                <w:rFonts w:ascii="Arial" w:hAnsi="Arial"/>
                <w:color w:val="000000"/>
                <w:sz w:val="16"/>
                <w:szCs w:val="16"/>
              </w:rPr>
              <w:t xml:space="preserve">.....................................................  </w:t>
            </w:r>
            <w:r w:rsidR="00B416A7" w:rsidRPr="004D4FAB">
              <w:rPr>
                <w:rFonts w:ascii="Arial" w:hAnsi="Arial"/>
                <w:color w:val="000000"/>
                <w:sz w:val="16"/>
                <w:szCs w:val="16"/>
              </w:rPr>
              <w:t xml:space="preserve">z </w:t>
            </w:r>
            <w:proofErr w:type="spellStart"/>
            <w:r w:rsidR="00B416A7" w:rsidRPr="004D4FAB">
              <w:rPr>
                <w:rFonts w:ascii="Arial" w:hAnsi="Arial"/>
                <w:color w:val="000000"/>
                <w:sz w:val="16"/>
                <w:szCs w:val="16"/>
              </w:rPr>
              <w:t>dnia</w:t>
            </w:r>
            <w:proofErr w:type="spellEnd"/>
            <w:r w:rsidR="00B416A7" w:rsidRPr="004D4FAB">
              <w:rPr>
                <w:rFonts w:ascii="Arial" w:hAnsi="Arial"/>
                <w:color w:val="000000"/>
                <w:sz w:val="16"/>
                <w:szCs w:val="16"/>
              </w:rPr>
              <w:t>……….</w:t>
            </w:r>
            <w:r w:rsidR="00B416A7">
              <w:rPr>
                <w:rFonts w:ascii="Arial" w:hAnsi="Arial"/>
                <w:color w:val="000000"/>
                <w:sz w:val="16"/>
                <w:szCs w:val="16"/>
              </w:rPr>
              <w:t>...........................</w:t>
            </w:r>
          </w:p>
          <w:p w:rsidR="00DE633B" w:rsidRPr="00DE633B" w:rsidRDefault="00DE633B" w:rsidP="00DE633B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 w:rsidRPr="00DE633B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Letter </w:t>
            </w:r>
            <w:proofErr w:type="spellStart"/>
            <w:r w:rsidRPr="00DE633B">
              <w:rPr>
                <w:rFonts w:ascii="Arial" w:hAnsi="Arial"/>
                <w:i/>
                <w:color w:val="000000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inspektora : </w:t>
            </w: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  <w:r w:rsidRPr="008B2B04">
              <w:rPr>
                <w:i/>
                <w:sz w:val="16"/>
                <w:szCs w:val="16"/>
              </w:rPr>
              <w:t>(stamp &amp; inspector’s signature)</w:t>
            </w: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8B2B04" w:rsidRPr="008B2B04" w:rsidRDefault="008B2B04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Pr="002057E7" w:rsidRDefault="00B416A7" w:rsidP="00B416A7">
            <w:pPr>
              <w:pStyle w:val="Default"/>
              <w:rPr>
                <w:sz w:val="16"/>
                <w:szCs w:val="16"/>
                <w:lang w:val="en-US"/>
              </w:rPr>
            </w:pPr>
            <w:r w:rsidRPr="002057E7">
              <w:rPr>
                <w:sz w:val="16"/>
                <w:szCs w:val="16"/>
                <w:lang w:val="en-US"/>
              </w:rPr>
              <w:t>Data</w:t>
            </w:r>
            <w:r w:rsidR="002057E7" w:rsidRPr="002057E7">
              <w:rPr>
                <w:sz w:val="16"/>
                <w:szCs w:val="16"/>
                <w:lang w:val="en-US"/>
              </w:rPr>
              <w:t xml:space="preserve"> </w:t>
            </w:r>
            <w:r w:rsidR="002057E7" w:rsidRPr="002057E7">
              <w:rPr>
                <w:i/>
                <w:sz w:val="16"/>
                <w:szCs w:val="16"/>
                <w:lang w:val="en-US"/>
              </w:rPr>
              <w:t>(Date)</w:t>
            </w:r>
            <w:r w:rsidRPr="002057E7">
              <w:rPr>
                <w:sz w:val="16"/>
                <w:szCs w:val="16"/>
                <w:lang w:val="en-US"/>
              </w:rPr>
              <w:t>:</w:t>
            </w:r>
          </w:p>
        </w:tc>
      </w:tr>
      <w:tr w:rsidR="00B416A7" w:rsidTr="00B416A7">
        <w:trPr>
          <w:trHeight w:val="988"/>
        </w:trPr>
        <w:tc>
          <w:tcPr>
            <w:tcW w:w="6199" w:type="dxa"/>
            <w:shd w:val="clear" w:color="auto" w:fill="D9D9D9" w:themeFill="background1" w:themeFillShade="D9"/>
          </w:tcPr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Potwierdzenie usunięcia uwag / niezgodności</w:t>
            </w:r>
          </w:p>
          <w:p w:rsidR="00B416A7" w:rsidRPr="002057E7" w:rsidRDefault="002057E7" w:rsidP="00B416A7">
            <w:pPr>
              <w:rPr>
                <w:rFonts w:ascii="Arial" w:hAnsi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(</w:t>
            </w:r>
            <w:r w:rsidRPr="002057E7">
              <w:rPr>
                <w:rFonts w:ascii="Arial" w:hAnsi="Arial"/>
                <w:i/>
                <w:color w:val="000000"/>
                <w:sz w:val="16"/>
                <w:szCs w:val="16"/>
              </w:rPr>
              <w:t>Confirmation of removal of non-compliance</w:t>
            </w:r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)</w:t>
            </w:r>
          </w:p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B416A7" w:rsidRDefault="00B416A7" w:rsidP="00B416A7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DE633B" w:rsidRDefault="00DE633B" w:rsidP="00DE633B">
            <w:pPr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Pismo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n</w:t>
            </w:r>
            <w:r w:rsidRPr="004D4FAB">
              <w:rPr>
                <w:rFonts w:ascii="Arial" w:hAnsi="Arial"/>
                <w:color w:val="000000"/>
                <w:sz w:val="16"/>
                <w:szCs w:val="16"/>
              </w:rPr>
              <w:t>r</w:t>
            </w:r>
            <w:proofErr w:type="spellEnd"/>
            <w:r w:rsidRPr="004D4FAB">
              <w:rPr>
                <w:rFonts w:ascii="Arial" w:hAnsi="Arial"/>
                <w:color w:val="000000"/>
                <w:sz w:val="16"/>
                <w:szCs w:val="16"/>
              </w:rPr>
              <w:t>…….…...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.....................................................  </w:t>
            </w:r>
            <w:r w:rsidRPr="004D4FAB">
              <w:rPr>
                <w:rFonts w:ascii="Arial" w:hAnsi="Arial"/>
                <w:color w:val="000000"/>
                <w:sz w:val="16"/>
                <w:szCs w:val="16"/>
              </w:rPr>
              <w:t xml:space="preserve">z </w:t>
            </w:r>
            <w:proofErr w:type="spellStart"/>
            <w:r w:rsidRPr="004D4FAB">
              <w:rPr>
                <w:rFonts w:ascii="Arial" w:hAnsi="Arial"/>
                <w:color w:val="000000"/>
                <w:sz w:val="16"/>
                <w:szCs w:val="16"/>
              </w:rPr>
              <w:t>dnia</w:t>
            </w:r>
            <w:proofErr w:type="spellEnd"/>
            <w:r w:rsidRPr="004D4FAB">
              <w:rPr>
                <w:rFonts w:ascii="Arial" w:hAnsi="Arial"/>
                <w:color w:val="000000"/>
                <w:sz w:val="16"/>
                <w:szCs w:val="16"/>
              </w:rPr>
              <w:t>……….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...........................</w:t>
            </w:r>
          </w:p>
          <w:p w:rsidR="00B416A7" w:rsidRPr="004D4FAB" w:rsidRDefault="00DE633B" w:rsidP="00DE633B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DE633B"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Letter </w:t>
            </w:r>
            <w:proofErr w:type="spellStart"/>
            <w:r w:rsidRPr="00DE633B">
              <w:rPr>
                <w:rFonts w:ascii="Arial" w:hAnsi="Arial"/>
                <w:i/>
                <w:color w:val="000000"/>
                <w:sz w:val="16"/>
                <w:szCs w:val="16"/>
              </w:rPr>
              <w:t>No</w:t>
            </w:r>
            <w:proofErr w:type="spellEnd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Arial" w:hAnsi="Arial"/>
                <w:i/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Nazwisko i imię inspektora : </w:t>
            </w: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  <w:r w:rsidRPr="008B2B04">
              <w:rPr>
                <w:i/>
                <w:sz w:val="16"/>
                <w:szCs w:val="16"/>
              </w:rPr>
              <w:t>(stamp &amp; inspector’s signature)</w:t>
            </w: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8B2B04" w:rsidRPr="008B2B04" w:rsidRDefault="008B2B04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Pr="008B2B04" w:rsidRDefault="00B416A7" w:rsidP="00B416A7">
            <w:pPr>
              <w:pStyle w:val="Default"/>
              <w:rPr>
                <w:sz w:val="16"/>
                <w:szCs w:val="16"/>
              </w:rPr>
            </w:pPr>
          </w:p>
          <w:p w:rsidR="00B416A7" w:rsidRPr="002057E7" w:rsidRDefault="00B416A7" w:rsidP="00B416A7">
            <w:pPr>
              <w:pStyle w:val="Default"/>
              <w:rPr>
                <w:sz w:val="16"/>
                <w:szCs w:val="16"/>
                <w:lang w:val="en-US"/>
              </w:rPr>
            </w:pPr>
            <w:r w:rsidRPr="002057E7">
              <w:rPr>
                <w:sz w:val="16"/>
                <w:szCs w:val="16"/>
                <w:lang w:val="en-US"/>
              </w:rPr>
              <w:t>Data</w:t>
            </w:r>
            <w:r w:rsidR="002057E7" w:rsidRPr="002057E7">
              <w:rPr>
                <w:sz w:val="16"/>
                <w:szCs w:val="16"/>
                <w:lang w:val="en-US"/>
              </w:rPr>
              <w:t xml:space="preserve"> </w:t>
            </w:r>
            <w:r w:rsidR="002057E7" w:rsidRPr="002057E7">
              <w:rPr>
                <w:i/>
                <w:sz w:val="16"/>
                <w:szCs w:val="16"/>
                <w:lang w:val="en-US"/>
              </w:rPr>
              <w:t>(Date)</w:t>
            </w:r>
            <w:r w:rsidRPr="002057E7">
              <w:rPr>
                <w:sz w:val="16"/>
                <w:szCs w:val="16"/>
                <w:lang w:val="en-US"/>
              </w:rPr>
              <w:t>:</w:t>
            </w:r>
          </w:p>
        </w:tc>
      </w:tr>
    </w:tbl>
    <w:p w:rsidR="00B416A7" w:rsidRPr="00B416A7" w:rsidRDefault="00B416A7">
      <w:pPr>
        <w:tabs>
          <w:tab w:val="left" w:pos="1800"/>
          <w:tab w:val="left" w:pos="5760"/>
          <w:tab w:val="left" w:pos="9000"/>
        </w:tabs>
        <w:rPr>
          <w:rFonts w:ascii="Arial" w:hAnsi="Arial" w:cs="Arial"/>
        </w:rPr>
      </w:pPr>
    </w:p>
    <w:p w:rsidR="001E7589" w:rsidRPr="002057E7" w:rsidRDefault="001E7589">
      <w:pPr>
        <w:rPr>
          <w:sz w:val="2"/>
          <w:szCs w:val="2"/>
          <w:lang w:val="en-US"/>
        </w:rPr>
      </w:pPr>
    </w:p>
    <w:sectPr w:rsidR="001E7589" w:rsidRPr="002057E7" w:rsidSect="000505B8">
      <w:footerReference w:type="even" r:id="rId9"/>
      <w:footerReference w:type="default" r:id="rId10"/>
      <w:pgSz w:w="11906" w:h="16838" w:code="9"/>
      <w:pgMar w:top="567" w:right="851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94" w:rsidRDefault="00D62B94">
      <w:r>
        <w:separator/>
      </w:r>
    </w:p>
  </w:endnote>
  <w:endnote w:type="continuationSeparator" w:id="0">
    <w:p w:rsidR="00D62B94" w:rsidRDefault="00D6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4" w:rsidRDefault="008B71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144" w:rsidRDefault="008B71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44" w:rsidRDefault="008B7144" w:rsidP="000505B8">
    <w:pPr>
      <w:pStyle w:val="Stopka"/>
      <w:tabs>
        <w:tab w:val="clear" w:pos="4536"/>
        <w:tab w:val="clear" w:pos="9072"/>
        <w:tab w:val="center" w:pos="4500"/>
        <w:tab w:val="right" w:pos="9639"/>
        <w:tab w:val="right" w:pos="14040"/>
      </w:tabs>
      <w:jc w:val="both"/>
      <w:rPr>
        <w:rFonts w:ascii="Arial" w:hAnsi="Arial" w:cs="Arial"/>
        <w:sz w:val="20"/>
        <w:szCs w:val="20"/>
        <w:lang w:val="pl-PL"/>
      </w:rPr>
    </w:pPr>
    <w:r>
      <w:rPr>
        <w:rStyle w:val="Numerstrony"/>
        <w:rFonts w:ascii="Arial" w:hAnsi="Arial" w:cs="Arial"/>
        <w:sz w:val="20"/>
        <w:szCs w:val="20"/>
        <w:lang w:val="pl-PL"/>
      </w:rPr>
      <w:t>LK-PI-G-POT</w:t>
    </w:r>
    <w:r w:rsidR="00D75549">
      <w:rPr>
        <w:rStyle w:val="Numerstrony"/>
        <w:rFonts w:ascii="Arial" w:hAnsi="Arial" w:cs="Arial"/>
        <w:sz w:val="20"/>
        <w:szCs w:val="20"/>
        <w:lang w:val="pl-PL"/>
      </w:rPr>
      <w:t>_PN</w:t>
    </w:r>
    <w:r>
      <w:rPr>
        <w:rStyle w:val="Numerstrony"/>
        <w:rFonts w:ascii="Arial" w:hAnsi="Arial" w:cs="Arial"/>
        <w:sz w:val="20"/>
        <w:szCs w:val="20"/>
        <w:lang w:val="pl-PL"/>
      </w:rPr>
      <w:t>-03</w:t>
    </w:r>
    <w:r>
      <w:rPr>
        <w:rStyle w:val="Numerstrony"/>
        <w:rFonts w:ascii="Arial" w:hAnsi="Arial" w:cs="Arial"/>
        <w:sz w:val="20"/>
        <w:szCs w:val="20"/>
        <w:lang w:val="pl-PL"/>
      </w:rPr>
      <w:tab/>
      <w:t xml:space="preserve">Wydanie 3, zm. </w:t>
    </w:r>
    <w:r w:rsidR="00AE7FDB">
      <w:rPr>
        <w:rStyle w:val="Numerstrony"/>
        <w:rFonts w:ascii="Arial" w:hAnsi="Arial" w:cs="Arial"/>
        <w:sz w:val="20"/>
        <w:szCs w:val="20"/>
        <w:lang w:val="pl-PL"/>
      </w:rPr>
      <w:t>3</w:t>
    </w:r>
    <w:r>
      <w:rPr>
        <w:rStyle w:val="Numerstrony"/>
        <w:rFonts w:ascii="Arial" w:hAnsi="Arial" w:cs="Arial"/>
        <w:sz w:val="20"/>
        <w:szCs w:val="20"/>
        <w:lang w:val="pl-PL"/>
      </w:rPr>
      <w:t xml:space="preserve"> z dnia 3</w:t>
    </w:r>
    <w:r w:rsidR="008B2B04">
      <w:rPr>
        <w:rStyle w:val="Numerstrony"/>
        <w:rFonts w:ascii="Arial" w:hAnsi="Arial" w:cs="Arial"/>
        <w:sz w:val="20"/>
        <w:szCs w:val="20"/>
        <w:lang w:val="pl-PL"/>
      </w:rPr>
      <w:t>0</w:t>
    </w:r>
    <w:r>
      <w:rPr>
        <w:rStyle w:val="Numerstrony"/>
        <w:rFonts w:ascii="Arial" w:hAnsi="Arial" w:cs="Arial"/>
        <w:sz w:val="20"/>
        <w:szCs w:val="20"/>
        <w:lang w:val="pl-PL"/>
      </w:rPr>
      <w:t>.</w:t>
    </w:r>
    <w:r w:rsidR="00AE7FDB">
      <w:rPr>
        <w:rStyle w:val="Numerstrony"/>
        <w:rFonts w:ascii="Arial" w:hAnsi="Arial" w:cs="Arial"/>
        <w:sz w:val="20"/>
        <w:szCs w:val="20"/>
        <w:lang w:val="pl-PL"/>
      </w:rPr>
      <w:t>1</w:t>
    </w:r>
    <w:r>
      <w:rPr>
        <w:rStyle w:val="Numerstrony"/>
        <w:rFonts w:ascii="Arial" w:hAnsi="Arial" w:cs="Arial"/>
        <w:sz w:val="20"/>
        <w:szCs w:val="20"/>
        <w:lang w:val="pl-PL"/>
      </w:rPr>
      <w:t>0.201</w:t>
    </w:r>
    <w:r w:rsidR="008B2B04">
      <w:rPr>
        <w:rStyle w:val="Numerstrony"/>
        <w:rFonts w:ascii="Arial" w:hAnsi="Arial" w:cs="Arial"/>
        <w:sz w:val="20"/>
        <w:szCs w:val="20"/>
        <w:lang w:val="pl-PL"/>
      </w:rPr>
      <w:t>5</w:t>
    </w:r>
    <w:r>
      <w:rPr>
        <w:rStyle w:val="Numerstrony"/>
        <w:rFonts w:ascii="Arial" w:hAnsi="Arial" w:cs="Arial"/>
        <w:sz w:val="20"/>
        <w:szCs w:val="20"/>
        <w:lang w:val="pl-PL"/>
      </w:rPr>
      <w:tab/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  <w:lang w:val="pl-PL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E633B">
      <w:rPr>
        <w:rStyle w:val="Numerstrony"/>
        <w:rFonts w:ascii="Arial" w:hAnsi="Arial" w:cs="Arial"/>
        <w:noProof/>
        <w:sz w:val="20"/>
        <w:szCs w:val="20"/>
        <w:lang w:val="pl-PL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  <w:lang w:val="pl-PL"/>
      </w:rPr>
      <w:t>/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  <w:lang w:val="pl-PL"/>
      </w:rPr>
      <w:instrText xml:space="preserve"> NUMPAGES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DE633B">
      <w:rPr>
        <w:rStyle w:val="Numerstrony"/>
        <w:rFonts w:ascii="Arial" w:hAnsi="Arial" w:cs="Arial"/>
        <w:noProof/>
        <w:sz w:val="20"/>
        <w:szCs w:val="20"/>
        <w:lang w:val="pl-PL"/>
      </w:rPr>
      <w:t>10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94" w:rsidRDefault="00D62B94">
      <w:r>
        <w:separator/>
      </w:r>
    </w:p>
  </w:footnote>
  <w:footnote w:type="continuationSeparator" w:id="0">
    <w:p w:rsidR="00D62B94" w:rsidRDefault="00D6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89"/>
    <w:rsid w:val="00037139"/>
    <w:rsid w:val="000505B8"/>
    <w:rsid w:val="000978E6"/>
    <w:rsid w:val="001E1DDC"/>
    <w:rsid w:val="001E7589"/>
    <w:rsid w:val="002057E7"/>
    <w:rsid w:val="0021740F"/>
    <w:rsid w:val="002453E2"/>
    <w:rsid w:val="002F2CC7"/>
    <w:rsid w:val="00322722"/>
    <w:rsid w:val="00361CCA"/>
    <w:rsid w:val="0053229B"/>
    <w:rsid w:val="00546CF3"/>
    <w:rsid w:val="005A6C5E"/>
    <w:rsid w:val="00634D5F"/>
    <w:rsid w:val="00737DBB"/>
    <w:rsid w:val="00791E1D"/>
    <w:rsid w:val="008B2B04"/>
    <w:rsid w:val="008B7144"/>
    <w:rsid w:val="00931983"/>
    <w:rsid w:val="00A625D2"/>
    <w:rsid w:val="00A7281F"/>
    <w:rsid w:val="00AA0B9E"/>
    <w:rsid w:val="00AD03C4"/>
    <w:rsid w:val="00AE7FDB"/>
    <w:rsid w:val="00B07F95"/>
    <w:rsid w:val="00B239CD"/>
    <w:rsid w:val="00B325FC"/>
    <w:rsid w:val="00B416A7"/>
    <w:rsid w:val="00BB01CE"/>
    <w:rsid w:val="00C812CE"/>
    <w:rsid w:val="00CF5DE0"/>
    <w:rsid w:val="00D37418"/>
    <w:rsid w:val="00D62B94"/>
    <w:rsid w:val="00D75549"/>
    <w:rsid w:val="00DB30FE"/>
    <w:rsid w:val="00DE633B"/>
    <w:rsid w:val="00E5012F"/>
    <w:rsid w:val="00EB07B6"/>
    <w:rsid w:val="00EE11A7"/>
    <w:rsid w:val="00E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Normalny"/>
    <w:link w:val="TekstpodstawowyZnak"/>
    <w:rsid w:val="00B416A7"/>
    <w:pPr>
      <w:autoSpaceDE w:val="0"/>
      <w:autoSpaceDN w:val="0"/>
      <w:adjustRightInd w:val="0"/>
    </w:pPr>
    <w:rPr>
      <w:rFonts w:ascii="Arial" w:hAnsi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16A7"/>
    <w:rPr>
      <w:rFonts w:ascii="Arial" w:hAnsi="Arial"/>
      <w:sz w:val="24"/>
      <w:szCs w:val="24"/>
    </w:rPr>
  </w:style>
  <w:style w:type="paragraph" w:customStyle="1" w:styleId="Default">
    <w:name w:val="Default"/>
    <w:rsid w:val="00B41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next w:val="Normalny"/>
    <w:link w:val="TekstpodstawowyZnak"/>
    <w:rsid w:val="00B416A7"/>
    <w:pPr>
      <w:autoSpaceDE w:val="0"/>
      <w:autoSpaceDN w:val="0"/>
      <w:adjustRightInd w:val="0"/>
    </w:pPr>
    <w:rPr>
      <w:rFonts w:ascii="Arial" w:hAnsi="Arial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16A7"/>
    <w:rPr>
      <w:rFonts w:ascii="Arial" w:hAnsi="Arial"/>
      <w:sz w:val="24"/>
      <w:szCs w:val="24"/>
    </w:rPr>
  </w:style>
  <w:style w:type="paragraph" w:customStyle="1" w:styleId="Default">
    <w:name w:val="Default"/>
    <w:rsid w:val="00B41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Alternatywna LK do POT</vt:lpstr>
    </vt:vector>
  </TitlesOfParts>
  <Company>ULC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Alternatywna LK do POT</dc:title>
  <dc:creator>Albert ORTYL</dc:creator>
  <cp:lastModifiedBy>Paszowski Marek</cp:lastModifiedBy>
  <cp:revision>15</cp:revision>
  <cp:lastPrinted>2015-12-04T11:12:00Z</cp:lastPrinted>
  <dcterms:created xsi:type="dcterms:W3CDTF">2014-04-11T16:19:00Z</dcterms:created>
  <dcterms:modified xsi:type="dcterms:W3CDTF">2015-12-04T11:13:00Z</dcterms:modified>
</cp:coreProperties>
</file>