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6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657"/>
        <w:gridCol w:w="630"/>
        <w:gridCol w:w="467"/>
        <w:gridCol w:w="34"/>
        <w:gridCol w:w="366"/>
        <w:gridCol w:w="451"/>
        <w:gridCol w:w="44"/>
        <w:gridCol w:w="37"/>
        <w:gridCol w:w="60"/>
        <w:gridCol w:w="426"/>
        <w:gridCol w:w="141"/>
        <w:gridCol w:w="417"/>
        <w:gridCol w:w="1653"/>
        <w:gridCol w:w="340"/>
        <w:gridCol w:w="284"/>
        <w:gridCol w:w="283"/>
        <w:gridCol w:w="425"/>
        <w:gridCol w:w="284"/>
        <w:gridCol w:w="283"/>
        <w:gridCol w:w="284"/>
        <w:gridCol w:w="274"/>
        <w:gridCol w:w="9"/>
        <w:gridCol w:w="277"/>
        <w:gridCol w:w="7"/>
        <w:gridCol w:w="10"/>
      </w:tblGrid>
      <w:tr w:rsidR="0031032E" w:rsidRPr="003C5C0B" w:rsidTr="00F00513">
        <w:tc>
          <w:tcPr>
            <w:tcW w:w="42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1032E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1032E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…………………………………..</w:t>
            </w:r>
          </w:p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        </w:t>
            </w:r>
            <w:r w:rsidRPr="003C5C0B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(Nazwa  zarządzającego urządzeniem)</w:t>
            </w:r>
          </w:p>
        </w:tc>
        <w:tc>
          <w:tcPr>
            <w:tcW w:w="1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032E" w:rsidRPr="003C5C0B" w:rsidRDefault="0031032E" w:rsidP="00F00513">
            <w:pPr>
              <w:spacing w:after="0" w:line="240" w:lineRule="auto"/>
              <w:ind w:firstLine="7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…….…………………..</w:t>
            </w:r>
          </w:p>
          <w:p w:rsidR="0031032E" w:rsidRPr="003C5C0B" w:rsidRDefault="0031032E" w:rsidP="00F00513">
            <w:pPr>
              <w:spacing w:after="0" w:line="240" w:lineRule="auto"/>
              <w:ind w:firstLine="751"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                           </w:t>
            </w:r>
            <w:r w:rsidRPr="003C5C0B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(miejscowość, data)   </w:t>
            </w:r>
          </w:p>
        </w:tc>
      </w:tr>
      <w:tr w:rsidR="0031032E" w:rsidRPr="003C5C0B" w:rsidTr="00F00513">
        <w:tc>
          <w:tcPr>
            <w:tcW w:w="42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032E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pl-PL"/>
              </w:rPr>
            </w:pPr>
          </w:p>
          <w:p w:rsidR="0031032E" w:rsidRPr="0009244C" w:rsidRDefault="0031032E" w:rsidP="00F00513">
            <w:pPr>
              <w:spacing w:after="0" w:line="240" w:lineRule="auto"/>
              <w:ind w:left="1176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Prezes</w:t>
            </w:r>
          </w:p>
          <w:p w:rsidR="0031032E" w:rsidRPr="0009244C" w:rsidRDefault="0031032E" w:rsidP="00F00513">
            <w:pPr>
              <w:spacing w:after="0" w:line="240" w:lineRule="auto"/>
              <w:ind w:left="1176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Urzędu Lotnictwa Cywilnego</w:t>
            </w:r>
          </w:p>
          <w:p w:rsidR="0031032E" w:rsidRPr="0009244C" w:rsidRDefault="0031032E" w:rsidP="00F00513">
            <w:pPr>
              <w:spacing w:after="0" w:line="240" w:lineRule="auto"/>
              <w:ind w:left="1176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ul. Marcina Flisa 2</w:t>
            </w:r>
          </w:p>
          <w:p w:rsidR="0031032E" w:rsidRPr="0009244C" w:rsidRDefault="0031032E" w:rsidP="00F00513">
            <w:pPr>
              <w:spacing w:after="0" w:line="240" w:lineRule="auto"/>
              <w:ind w:left="1176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02-247 Warszawa</w:t>
            </w:r>
          </w:p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</w:trPr>
        <w:tc>
          <w:tcPr>
            <w:tcW w:w="9716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032E" w:rsidRPr="0009244C" w:rsidRDefault="0031032E" w:rsidP="00F0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N I O S E K</w:t>
            </w:r>
          </w:p>
          <w:p w:rsidR="0031032E" w:rsidRPr="0009244C" w:rsidRDefault="0031032E" w:rsidP="00F0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zmianę </w:t>
            </w: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wpis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 w</w:t>
            </w: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Rejestr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ze</w:t>
            </w: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lotniczych urządzeń naziemnych </w:t>
            </w:r>
          </w:p>
          <w:p w:rsidR="0031032E" w:rsidRPr="0009244C" w:rsidRDefault="0031032E" w:rsidP="00F0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urządzeń wykorzystywanych w ramach EATMN</w:t>
            </w:r>
          </w:p>
          <w:p w:rsidR="0031032E" w:rsidRPr="003C5C0B" w:rsidRDefault="0031032E" w:rsidP="00F0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4"/>
                <w:lang w:eastAsia="pl-PL"/>
              </w:rPr>
            </w:pPr>
          </w:p>
          <w:p w:rsidR="0031032E" w:rsidRPr="003C5C0B" w:rsidRDefault="0031032E" w:rsidP="00F0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4"/>
                <w:lang w:eastAsia="pl-PL"/>
              </w:rPr>
            </w:pPr>
          </w:p>
        </w:tc>
      </w:tr>
      <w:tr w:rsidR="0031032E" w:rsidRPr="00C90948" w:rsidTr="00F00513">
        <w:trPr>
          <w:gridAfter w:val="2"/>
          <w:wAfter w:w="17" w:type="dxa"/>
          <w:trHeight w:hRule="exact" w:val="533"/>
        </w:trPr>
        <w:tc>
          <w:tcPr>
            <w:tcW w:w="1583" w:type="dxa"/>
            <w:vAlign w:val="center"/>
          </w:tcPr>
          <w:p w:rsidR="0031032E" w:rsidRPr="00C90948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0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pisma:</w:t>
            </w:r>
          </w:p>
        </w:tc>
        <w:tc>
          <w:tcPr>
            <w:tcW w:w="2686" w:type="dxa"/>
            <w:gridSpan w:val="8"/>
            <w:vAlign w:val="center"/>
          </w:tcPr>
          <w:p w:rsidR="0031032E" w:rsidRPr="00C90948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31032E" w:rsidRPr="00C90948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0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w rejestrze LUN:</w:t>
            </w:r>
          </w:p>
        </w:tc>
        <w:tc>
          <w:tcPr>
            <w:tcW w:w="2743" w:type="dxa"/>
            <w:gridSpan w:val="10"/>
            <w:vAlign w:val="center"/>
          </w:tcPr>
          <w:p w:rsidR="0031032E" w:rsidRPr="00C90948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  <w:trHeight w:val="459"/>
        </w:trPr>
        <w:tc>
          <w:tcPr>
            <w:tcW w:w="2240" w:type="dxa"/>
            <w:gridSpan w:val="2"/>
            <w:tcBorders>
              <w:lef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Nazwa i typ LUN </w:t>
            </w:r>
          </w:p>
        </w:tc>
        <w:tc>
          <w:tcPr>
            <w:tcW w:w="7476" w:type="dxa"/>
            <w:gridSpan w:val="23"/>
            <w:tcBorders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  <w:trHeight w:val="340"/>
        </w:trPr>
        <w:tc>
          <w:tcPr>
            <w:tcW w:w="287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Numer fabryczny LUN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6846" w:type="dxa"/>
            <w:gridSpan w:val="2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</w:trPr>
        <w:tc>
          <w:tcPr>
            <w:tcW w:w="7873" w:type="dxa"/>
            <w:gridSpan w:val="17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Rodzaj LUN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  <w:gridSpan w:val="8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250" w:hanging="108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3a.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Kategoria ILS</w:t>
            </w:r>
          </w:p>
        </w:tc>
      </w:tr>
      <w:tr w:rsidR="0031032E" w:rsidRPr="003C5C0B" w:rsidTr="00F00513">
        <w:trPr>
          <w:gridAfter w:val="1"/>
          <w:wAfter w:w="10" w:type="dxa"/>
        </w:trPr>
        <w:tc>
          <w:tcPr>
            <w:tcW w:w="7590" w:type="dxa"/>
            <w:gridSpan w:val="16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31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3.1.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Łączności  (COM)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</w:trPr>
        <w:tc>
          <w:tcPr>
            <w:tcW w:w="7590" w:type="dxa"/>
            <w:gridSpan w:val="16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31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3.2.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Radionawigacyjne (NAV)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250" w:hanging="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451EC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250" w:hanging="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451EC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250" w:hanging="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r w:rsidRPr="00451EC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III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</w:trPr>
        <w:tc>
          <w:tcPr>
            <w:tcW w:w="7590" w:type="dxa"/>
            <w:gridSpan w:val="16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31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3.3.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Dozorowania (SUR)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</w:trPr>
        <w:tc>
          <w:tcPr>
            <w:tcW w:w="7590" w:type="dxa"/>
            <w:gridSpan w:val="16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31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Pr="00A031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Przetwarzania i zobrazowania danych (DP)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  <w:trHeight w:hRule="exact" w:val="340"/>
        </w:trPr>
        <w:tc>
          <w:tcPr>
            <w:tcW w:w="3371" w:type="dxa"/>
            <w:gridSpan w:val="5"/>
            <w:tcBorders>
              <w:lef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Zasięg operacyjny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[NM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ft</w:t>
            </w:r>
            <w:proofErr w:type="spellEnd"/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45" w:type="dxa"/>
            <w:gridSpan w:val="20"/>
            <w:tcBorders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31032E" w:rsidRPr="00C90948" w:rsidTr="00F00513">
        <w:trPr>
          <w:gridAfter w:val="2"/>
          <w:wAfter w:w="17" w:type="dxa"/>
          <w:trHeight w:val="253"/>
        </w:trPr>
        <w:tc>
          <w:tcPr>
            <w:tcW w:w="43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032E" w:rsidRPr="006503BD" w:rsidRDefault="0031032E" w:rsidP="00F00513">
            <w:pPr>
              <w:spacing w:after="0" w:line="240" w:lineRule="auto"/>
              <w:ind w:left="-174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5</w:t>
            </w:r>
            <w:r w:rsidRPr="004252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Częstotliwości pracy LUN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[MHz]</w:t>
            </w:r>
            <w:r>
              <w:rPr>
                <w:rStyle w:val="NagwekZna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032E" w:rsidRPr="00C90948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  <w:trHeight w:val="215"/>
        </w:trPr>
        <w:tc>
          <w:tcPr>
            <w:tcW w:w="7306" w:type="dxa"/>
            <w:gridSpan w:val="1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Zakres eksploatacji LUN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1,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 ograniczeń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17" w:hanging="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ograniczeniami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  <w:trHeight w:hRule="exact" w:val="438"/>
        </w:trPr>
        <w:tc>
          <w:tcPr>
            <w:tcW w:w="9716" w:type="dxa"/>
            <w:gridSpan w:val="2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Opis ograniczeń eksploatacji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</w:tr>
      <w:tr w:rsidR="0031032E" w:rsidRPr="003C5C0B" w:rsidTr="00F00513">
        <w:trPr>
          <w:gridAfter w:val="1"/>
          <w:wAfter w:w="10" w:type="dxa"/>
          <w:trHeight w:hRule="exact" w:val="561"/>
        </w:trPr>
        <w:tc>
          <w:tcPr>
            <w:tcW w:w="3337" w:type="dxa"/>
            <w:gridSpan w:val="4"/>
            <w:tcBorders>
              <w:lef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left="394" w:right="-108" w:hanging="3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Przeznaczenie LUN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opisem wprowadzonej zmiany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79" w:type="dxa"/>
            <w:gridSpan w:val="21"/>
            <w:tcBorders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  <w:trHeight w:val="397"/>
        </w:trPr>
        <w:tc>
          <w:tcPr>
            <w:tcW w:w="3737" w:type="dxa"/>
            <w:gridSpan w:val="6"/>
            <w:tcBorders>
              <w:lef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Nazwa systemu funkcjonalnego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79" w:type="dxa"/>
            <w:gridSpan w:val="19"/>
            <w:tcBorders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  <w:trHeight w:val="397"/>
        </w:trPr>
        <w:tc>
          <w:tcPr>
            <w:tcW w:w="4329" w:type="dxa"/>
            <w:gridSpan w:val="10"/>
            <w:tcBorders>
              <w:lef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 wywoławczy / rozpoznawczy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  <w:gridSpan w:val="15"/>
            <w:tcBorders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  <w:trHeight w:val="397"/>
        </w:trPr>
        <w:tc>
          <w:tcPr>
            <w:tcW w:w="4755" w:type="dxa"/>
            <w:gridSpan w:val="11"/>
            <w:tcBorders>
              <w:lef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oczątek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eksploatacji:</w:t>
            </w:r>
          </w:p>
        </w:tc>
        <w:tc>
          <w:tcPr>
            <w:tcW w:w="4961" w:type="dxa"/>
            <w:gridSpan w:val="14"/>
            <w:tcBorders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  <w:trHeight w:val="397"/>
        </w:trPr>
        <w:tc>
          <w:tcPr>
            <w:tcW w:w="4755" w:type="dxa"/>
            <w:gridSpan w:val="11"/>
            <w:tcBorders>
              <w:lef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Przewidywany okres eksploatacji w latach:</w:t>
            </w:r>
          </w:p>
        </w:tc>
        <w:tc>
          <w:tcPr>
            <w:tcW w:w="4961" w:type="dxa"/>
            <w:gridSpan w:val="14"/>
            <w:tcBorders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  <w:trHeight w:val="387"/>
        </w:trPr>
        <w:tc>
          <w:tcPr>
            <w:tcW w:w="4188" w:type="dxa"/>
            <w:gridSpan w:val="7"/>
            <w:tcBorders>
              <w:lef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Nazwa producenta LUN:</w:t>
            </w:r>
          </w:p>
        </w:tc>
        <w:tc>
          <w:tcPr>
            <w:tcW w:w="5528" w:type="dxa"/>
            <w:gridSpan w:val="18"/>
            <w:tcBorders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  <w:trHeight w:val="337"/>
        </w:trPr>
        <w:tc>
          <w:tcPr>
            <w:tcW w:w="4188" w:type="dxa"/>
            <w:gridSpan w:val="7"/>
            <w:tcBorders>
              <w:lef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Nazwa zarządzającego LUN:</w:t>
            </w:r>
          </w:p>
        </w:tc>
        <w:tc>
          <w:tcPr>
            <w:tcW w:w="5528" w:type="dxa"/>
            <w:gridSpan w:val="18"/>
            <w:tcBorders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  <w:trHeight w:val="341"/>
        </w:trPr>
        <w:tc>
          <w:tcPr>
            <w:tcW w:w="4896" w:type="dxa"/>
            <w:gridSpan w:val="12"/>
            <w:tcBorders>
              <w:lef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stacji /obiektu </w:t>
            </w:r>
            <w:r w:rsidRPr="00092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(dot. NAV</w:t>
            </w:r>
            <w:r w:rsidRPr="0009244C">
              <w:rPr>
                <w:rStyle w:val="Odwoanieprzypisudolnego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ootnoteReference w:id="3"/>
            </w:r>
            <w:r w:rsidRPr="00092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Pr="00092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COM):</w:t>
            </w:r>
          </w:p>
        </w:tc>
        <w:tc>
          <w:tcPr>
            <w:tcW w:w="4820" w:type="dxa"/>
            <w:gridSpan w:val="13"/>
            <w:tcBorders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  <w:trHeight w:val="410"/>
        </w:trPr>
        <w:tc>
          <w:tcPr>
            <w:tcW w:w="4896" w:type="dxa"/>
            <w:gridSpan w:val="1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32E" w:rsidRPr="00E0200F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16.  </w:t>
            </w:r>
            <w:r w:rsidRPr="00D730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miejscowości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zainstalowania LUN:</w:t>
            </w:r>
          </w:p>
        </w:tc>
        <w:tc>
          <w:tcPr>
            <w:tcW w:w="4820" w:type="dxa"/>
            <w:gridSpan w:val="1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32E" w:rsidRPr="00E0200F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  <w:trHeight w:val="510"/>
        </w:trPr>
        <w:tc>
          <w:tcPr>
            <w:tcW w:w="4896" w:type="dxa"/>
            <w:gridSpan w:val="1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1032E" w:rsidRDefault="0031032E" w:rsidP="00F00513">
            <w:pPr>
              <w:spacing w:after="0" w:line="240" w:lineRule="auto"/>
              <w:ind w:right="-11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Współrzędne miejsca zainstalowania LUN</w:t>
            </w:r>
          </w:p>
          <w:p w:rsidR="0031032E" w:rsidRPr="003C5C0B" w:rsidRDefault="0031032E" w:rsidP="00F00513">
            <w:pPr>
              <w:spacing w:after="0" w:line="240" w:lineRule="auto"/>
              <w:ind w:left="536" w:right="1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(wg WGS-84)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41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 _ _º  _ _´ _ _ , _ _´´       </w:t>
            </w:r>
          </w:p>
        </w:tc>
        <w:tc>
          <w:tcPr>
            <w:tcW w:w="2410" w:type="dxa"/>
            <w:gridSpan w:val="10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 _ _º  _ _´ _ _ , _ _´´       </w:t>
            </w:r>
          </w:p>
        </w:tc>
      </w:tr>
      <w:tr w:rsidR="0031032E" w:rsidRPr="003C5C0B" w:rsidTr="00F00513">
        <w:trPr>
          <w:gridAfter w:val="1"/>
          <w:wAfter w:w="10" w:type="dxa"/>
          <w:trHeight w:val="411"/>
        </w:trPr>
        <w:tc>
          <w:tcPr>
            <w:tcW w:w="9716" w:type="dxa"/>
            <w:gridSpan w:val="2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Zarządzający LUN 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dołącz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 wniosku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niżej wymienione dokumenty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31032E" w:rsidRPr="003C5C0B" w:rsidTr="00F00513">
        <w:trPr>
          <w:gridAfter w:val="1"/>
          <w:wAfter w:w="10" w:type="dxa"/>
        </w:trPr>
        <w:tc>
          <w:tcPr>
            <w:tcW w:w="9432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1"/>
              </w:numPr>
              <w:tabs>
                <w:tab w:val="clear" w:pos="613"/>
                <w:tab w:val="num" w:pos="435"/>
              </w:tabs>
              <w:spacing w:after="0" w:line="240" w:lineRule="auto"/>
              <w:ind w:left="45" w:hanging="153"/>
              <w:rPr>
                <w:rFonts w:ascii="Times New Roman" w:hAnsi="Times New Roman"/>
                <w:sz w:val="24"/>
              </w:rPr>
            </w:pPr>
            <w:r w:rsidRPr="003C5C0B">
              <w:rPr>
                <w:rFonts w:ascii="Times New Roman" w:hAnsi="Times New Roman"/>
                <w:sz w:val="24"/>
              </w:rPr>
              <w:t xml:space="preserve">Charakterystyka techniczna LUN – wg właściwego załącznika do wniosku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</w:trPr>
        <w:tc>
          <w:tcPr>
            <w:tcW w:w="9432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left="45" w:hanging="153"/>
              <w:rPr>
                <w:rFonts w:ascii="Times New Roman" w:hAnsi="Times New Roman"/>
                <w:sz w:val="24"/>
              </w:rPr>
            </w:pPr>
            <w:r w:rsidRPr="003C5C0B">
              <w:rPr>
                <w:rFonts w:ascii="Times New Roman" w:hAnsi="Times New Roman"/>
                <w:sz w:val="24"/>
              </w:rPr>
              <w:t xml:space="preserve">Opis LUN z </w:t>
            </w:r>
            <w:r>
              <w:rPr>
                <w:rFonts w:ascii="Times New Roman" w:hAnsi="Times New Roman"/>
                <w:sz w:val="24"/>
              </w:rPr>
              <w:t>opisem zmiany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</w:trPr>
        <w:tc>
          <w:tcPr>
            <w:tcW w:w="9432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left="45" w:hanging="153"/>
              <w:rPr>
                <w:rFonts w:ascii="Times New Roman" w:hAnsi="Times New Roman"/>
                <w:sz w:val="24"/>
              </w:rPr>
            </w:pPr>
            <w:r w:rsidRPr="003C5C0B">
              <w:rPr>
                <w:rFonts w:ascii="Times New Roman" w:hAnsi="Times New Roman"/>
                <w:sz w:val="24"/>
              </w:rPr>
              <w:t xml:space="preserve">Opis stanu technicznego LUN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3C5C0B">
              <w:rPr>
                <w:rFonts w:ascii="Times New Roman" w:hAnsi="Times New Roman"/>
                <w:sz w:val="24"/>
              </w:rPr>
              <w:t xml:space="preserve"> protokół SAT lub protok</w:t>
            </w:r>
            <w:r>
              <w:rPr>
                <w:rFonts w:ascii="Times New Roman" w:hAnsi="Times New Roman"/>
                <w:sz w:val="24"/>
              </w:rPr>
              <w:t xml:space="preserve">ół </w:t>
            </w:r>
            <w:r w:rsidRPr="003C5C0B">
              <w:rPr>
                <w:rFonts w:ascii="Times New Roman" w:hAnsi="Times New Roman"/>
                <w:sz w:val="24"/>
              </w:rPr>
              <w:t>odbioru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</w:trPr>
        <w:tc>
          <w:tcPr>
            <w:tcW w:w="9432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left="45" w:hanging="153"/>
              <w:rPr>
                <w:rFonts w:ascii="Times New Roman" w:hAnsi="Times New Roman"/>
                <w:sz w:val="24"/>
              </w:rPr>
            </w:pPr>
            <w:r w:rsidRPr="003C5C0B">
              <w:rPr>
                <w:rFonts w:ascii="Times New Roman" w:hAnsi="Times New Roman"/>
                <w:sz w:val="24"/>
              </w:rPr>
              <w:lastRenderedPageBreak/>
              <w:t xml:space="preserve">Opis możliwości operacyjnych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3C5C0B">
              <w:rPr>
                <w:rFonts w:ascii="Times New Roman" w:hAnsi="Times New Roman"/>
                <w:sz w:val="24"/>
              </w:rPr>
              <w:t xml:space="preserve"> protokół wdrożeniowej kontroli z powietrza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</w:trPr>
        <w:tc>
          <w:tcPr>
            <w:tcW w:w="9432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left="45" w:hanging="153"/>
              <w:rPr>
                <w:rFonts w:ascii="Times New Roman" w:hAnsi="Times New Roman"/>
                <w:sz w:val="24"/>
              </w:rPr>
            </w:pPr>
            <w:r w:rsidRPr="003C5C0B">
              <w:rPr>
                <w:rFonts w:ascii="Times New Roman" w:hAnsi="Times New Roman"/>
                <w:sz w:val="24"/>
              </w:rPr>
              <w:t xml:space="preserve">Opis możliwości operacyjnych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3C5C0B">
              <w:rPr>
                <w:rFonts w:ascii="Times New Roman" w:hAnsi="Times New Roman"/>
                <w:sz w:val="24"/>
              </w:rPr>
              <w:t xml:space="preserve"> analiz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3C5C0B">
              <w:rPr>
                <w:rFonts w:ascii="Times New Roman" w:hAnsi="Times New Roman"/>
                <w:sz w:val="24"/>
              </w:rPr>
              <w:t xml:space="preserve"> jakości łączy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  <w:r w:rsidRPr="003C5C0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</w:trPr>
        <w:tc>
          <w:tcPr>
            <w:tcW w:w="9432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left="45" w:hanging="153"/>
              <w:rPr>
                <w:rFonts w:ascii="Times New Roman" w:hAnsi="Times New Roman"/>
                <w:sz w:val="24"/>
              </w:rPr>
            </w:pPr>
            <w:r w:rsidRPr="003C5C0B">
              <w:rPr>
                <w:rFonts w:ascii="Times New Roman" w:hAnsi="Times New Roman"/>
                <w:sz w:val="24"/>
              </w:rPr>
              <w:t xml:space="preserve">Opis możliwości operacyjnych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3C5C0B">
              <w:rPr>
                <w:rFonts w:ascii="Times New Roman" w:hAnsi="Times New Roman"/>
                <w:sz w:val="24"/>
              </w:rPr>
              <w:t xml:space="preserve"> analiz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 w:rsidRPr="003C5C0B">
              <w:rPr>
                <w:rFonts w:ascii="Times New Roman" w:hAnsi="Times New Roman"/>
                <w:sz w:val="24"/>
              </w:rPr>
              <w:t xml:space="preserve">poprawności systemów </w:t>
            </w:r>
            <w:r>
              <w:rPr>
                <w:rFonts w:ascii="Times New Roman" w:hAnsi="Times New Roman"/>
                <w:sz w:val="24"/>
              </w:rPr>
              <w:t>transmisji i zobrazowania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</w:trPr>
        <w:tc>
          <w:tcPr>
            <w:tcW w:w="9432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left="45" w:hanging="153"/>
              <w:rPr>
                <w:rFonts w:ascii="Times New Roman" w:hAnsi="Times New Roman"/>
                <w:color w:val="000000"/>
                <w:sz w:val="24"/>
              </w:rPr>
            </w:pPr>
            <w:r w:rsidRPr="003C5C0B">
              <w:rPr>
                <w:rFonts w:ascii="Times New Roman" w:hAnsi="Times New Roman"/>
                <w:sz w:val="24"/>
              </w:rPr>
              <w:t>Plan lokalizacji urządzenia z oznaczonymi strefami bezpieczeństwa lub ochronnymi</w:t>
            </w:r>
            <w:r w:rsidRPr="003C5C0B">
              <w:rPr>
                <w:rFonts w:ascii="Times New Roman" w:hAnsi="Times New Roman"/>
                <w:sz w:val="24"/>
                <w:vertAlign w:val="superscript"/>
              </w:rPr>
              <w:footnoteReference w:id="4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gridAfter w:val="1"/>
          <w:wAfter w:w="10" w:type="dxa"/>
        </w:trPr>
        <w:tc>
          <w:tcPr>
            <w:tcW w:w="9432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left="45" w:hanging="153"/>
              <w:rPr>
                <w:rFonts w:ascii="Times New Roman" w:hAnsi="Times New Roman"/>
                <w:sz w:val="24"/>
              </w:rPr>
            </w:pPr>
            <w:r w:rsidRPr="003C5C0B">
              <w:rPr>
                <w:rFonts w:ascii="Times New Roman" w:hAnsi="Times New Roman"/>
                <w:sz w:val="24"/>
              </w:rPr>
              <w:t>Plan sytuacyjny (mapa terenu) z określonymi strefami ograniczonej zabudowy</w:t>
            </w:r>
            <w:r w:rsidRPr="003C5C0B">
              <w:rPr>
                <w:rFonts w:ascii="Times New Roman" w:hAnsi="Times New Roman"/>
                <w:sz w:val="24"/>
                <w:vertAlign w:val="superscript"/>
              </w:rPr>
              <w:footnoteReference w:id="5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c>
          <w:tcPr>
            <w:tcW w:w="9432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hanging="7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Certyfikat / Deklaracja zgodności projektowej / Oświadczenie o zgodności</w:t>
            </w:r>
            <w:r>
              <w:rPr>
                <w:rStyle w:val="Odwoanieprzypisudolnego"/>
                <w:rFonts w:ascii="Times New Roman" w:hAnsi="Times New Roman"/>
                <w:sz w:val="24"/>
              </w:rPr>
              <w:footnoteReference w:id="6"/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c>
          <w:tcPr>
            <w:tcW w:w="9432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hanging="7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Oświadczenie o posiadaniu lub kopia pozwolenia radiowego wydanego przez UKE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c>
          <w:tcPr>
            <w:tcW w:w="9432" w:type="dxa"/>
            <w:gridSpan w:val="2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spacing w:after="0" w:line="240" w:lineRule="auto"/>
              <w:ind w:hanging="721"/>
              <w:rPr>
                <w:rFonts w:ascii="Times New Roman" w:hAnsi="Times New Roman"/>
                <w:sz w:val="24"/>
              </w:rPr>
            </w:pPr>
            <w:r w:rsidRPr="003C5C0B">
              <w:rPr>
                <w:rFonts w:ascii="Times New Roman" w:hAnsi="Times New Roman"/>
                <w:color w:val="000000"/>
                <w:sz w:val="24"/>
              </w:rPr>
              <w:t>Potwierdzenie wniesienia opłaty lotniczej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trHeight w:val="553"/>
        </w:trPr>
        <w:tc>
          <w:tcPr>
            <w:tcW w:w="9726" w:type="dxa"/>
            <w:gridSpan w:val="26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  Zarządzający LUN oświadcza, że</w:t>
            </w:r>
            <w:r w:rsidRPr="003C5C0B"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  <w:t>2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31032E" w:rsidRPr="003C5C0B" w:rsidTr="00F00513">
        <w:tc>
          <w:tcPr>
            <w:tcW w:w="9432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eksploat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uje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LUN zgodnie z ustawą - Prawo lotnicze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c>
          <w:tcPr>
            <w:tcW w:w="9432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Default="0031032E" w:rsidP="0031032E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LUN obsługiwane jest przez odpowiedni personel techniczny (ATSEP)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:rsidR="0031032E" w:rsidRPr="003C5C0B" w:rsidRDefault="0031032E" w:rsidP="00F00513">
            <w:pPr>
              <w:spacing w:after="0" w:line="240" w:lineRule="auto"/>
              <w:ind w:left="3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który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odpowiednie uprawnienia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upoważnienia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c>
          <w:tcPr>
            <w:tcW w:w="9432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wyniki testów fabrycznego odbioru technicznego (FAT)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c>
          <w:tcPr>
            <w:tcW w:w="9432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posiada wyniki testów odbioru technicznego w miejscu zainstalowania (SAT)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c>
          <w:tcPr>
            <w:tcW w:w="9432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protokoły z pomiarów promieniowania elektromagnetycznego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c>
          <w:tcPr>
            <w:tcW w:w="9432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zapewniono właściwe zasilanie i zabezpieczenie elektroenergetyczne dla LUN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c>
          <w:tcPr>
            <w:tcW w:w="9432" w:type="dxa"/>
            <w:gridSpan w:val="2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zapewniono zabezpieczenia LUN przed skutkami wyładowań atmosferycznych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c>
          <w:tcPr>
            <w:tcW w:w="9432" w:type="dxa"/>
            <w:gridSpan w:val="2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31032E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 w:hanging="5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zapewniono właściwe usługi zewnętrzne niezbędne do funkcjonowania LUN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032E" w:rsidRPr="003C5C0B" w:rsidTr="00F00513">
        <w:trPr>
          <w:trHeight w:val="609"/>
        </w:trPr>
        <w:tc>
          <w:tcPr>
            <w:tcW w:w="9726" w:type="dxa"/>
            <w:gridSpan w:val="2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Uwagi:</w:t>
            </w:r>
          </w:p>
          <w:p w:rsidR="0031032E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1032E" w:rsidRPr="003C5C0B" w:rsidRDefault="0031032E" w:rsidP="00310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5C0B">
        <w:rPr>
          <w:rFonts w:ascii="Times New Roman" w:eastAsia="Times New Roman" w:hAnsi="Times New Roman"/>
          <w:sz w:val="24"/>
          <w:szCs w:val="24"/>
          <w:lang w:eastAsia="pl-PL"/>
        </w:rPr>
        <w:t>Wyrażam zgodę na przetwarzanie moich danych osobowych dla potrzeb Rejestru LUN.</w:t>
      </w: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5634"/>
        <w:gridCol w:w="4086"/>
      </w:tblGrid>
      <w:tr w:rsidR="0031032E" w:rsidRPr="003C5C0B" w:rsidTr="00F00513">
        <w:trPr>
          <w:trHeight w:val="676"/>
        </w:trPr>
        <w:tc>
          <w:tcPr>
            <w:tcW w:w="5634" w:type="dxa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  <w:p w:rsidR="0031032E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  <w:p w:rsidR="0031032E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…………………………………………..….</w:t>
            </w:r>
          </w:p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 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Pieczęć i</w:t>
            </w:r>
            <w:r w:rsidRPr="003C5C0B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podpis osoby uprawnionej)</w:t>
            </w:r>
          </w:p>
        </w:tc>
        <w:tc>
          <w:tcPr>
            <w:tcW w:w="4086" w:type="dxa"/>
          </w:tcPr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1032E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1032E" w:rsidRPr="003C5C0B" w:rsidRDefault="0031032E" w:rsidP="00F005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………………………….…………………………….</w:t>
            </w:r>
          </w:p>
          <w:p w:rsidR="0031032E" w:rsidRPr="003C5C0B" w:rsidRDefault="0031032E" w:rsidP="00F0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  <w:t>(Miejscowość, data)</w:t>
            </w:r>
          </w:p>
        </w:tc>
      </w:tr>
    </w:tbl>
    <w:p w:rsidR="0031032E" w:rsidRDefault="0031032E" w:rsidP="0031032E"/>
    <w:p w:rsidR="00FA21DB" w:rsidRDefault="00FA21DB">
      <w:bookmarkStart w:id="0" w:name="_GoBack"/>
      <w:bookmarkEnd w:id="0"/>
    </w:p>
    <w:sectPr w:rsidR="00FA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32E" w:rsidRDefault="0031032E" w:rsidP="0031032E">
      <w:pPr>
        <w:spacing w:after="0" w:line="240" w:lineRule="auto"/>
      </w:pPr>
      <w:r>
        <w:separator/>
      </w:r>
    </w:p>
  </w:endnote>
  <w:endnote w:type="continuationSeparator" w:id="0">
    <w:p w:rsidR="0031032E" w:rsidRDefault="0031032E" w:rsidP="0031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32E" w:rsidRDefault="0031032E" w:rsidP="0031032E">
      <w:pPr>
        <w:spacing w:after="0" w:line="240" w:lineRule="auto"/>
      </w:pPr>
      <w:r>
        <w:separator/>
      </w:r>
    </w:p>
  </w:footnote>
  <w:footnote w:type="continuationSeparator" w:id="0">
    <w:p w:rsidR="0031032E" w:rsidRDefault="0031032E" w:rsidP="0031032E">
      <w:pPr>
        <w:spacing w:after="0" w:line="240" w:lineRule="auto"/>
      </w:pPr>
      <w:r>
        <w:continuationSeparator/>
      </w:r>
    </w:p>
  </w:footnote>
  <w:footnote w:id="1">
    <w:p w:rsidR="0031032E" w:rsidRPr="00B40178" w:rsidRDefault="0031032E" w:rsidP="0031032E">
      <w:pPr>
        <w:pStyle w:val="Tekstprzypisudolnego"/>
        <w:rPr>
          <w:sz w:val="16"/>
          <w:szCs w:val="16"/>
        </w:rPr>
      </w:pPr>
      <w:r w:rsidRPr="00671955">
        <w:rPr>
          <w:rStyle w:val="Odwoanieprzypisudolnego"/>
          <w:rFonts w:eastAsia="Calibri"/>
        </w:rPr>
        <w:footnoteRef/>
      </w:r>
      <w:r w:rsidRPr="00671955">
        <w:t xml:space="preserve"> </w:t>
      </w:r>
      <w:r w:rsidRPr="00B40178">
        <w:rPr>
          <w:sz w:val="16"/>
          <w:szCs w:val="16"/>
        </w:rPr>
        <w:t>Jeśli dotyczy</w:t>
      </w:r>
    </w:p>
  </w:footnote>
  <w:footnote w:id="2">
    <w:p w:rsidR="0031032E" w:rsidRPr="00B40178" w:rsidRDefault="0031032E" w:rsidP="0031032E">
      <w:pPr>
        <w:pStyle w:val="Tekstprzypisudolnego"/>
        <w:rPr>
          <w:sz w:val="16"/>
          <w:szCs w:val="16"/>
        </w:rPr>
      </w:pPr>
      <w:r w:rsidRPr="00671955">
        <w:rPr>
          <w:rStyle w:val="Odwoanieprzypisudolnego"/>
          <w:rFonts w:eastAsia="Calibri"/>
        </w:rPr>
        <w:footnoteRef/>
      </w:r>
      <w:r w:rsidRPr="00671955">
        <w:t xml:space="preserve"> </w:t>
      </w:r>
      <w:r w:rsidRPr="00B40178">
        <w:rPr>
          <w:sz w:val="16"/>
          <w:szCs w:val="16"/>
        </w:rPr>
        <w:t>Zaznaczyć właściwy kwadrat</w:t>
      </w:r>
    </w:p>
  </w:footnote>
  <w:footnote w:id="3">
    <w:p w:rsidR="0031032E" w:rsidRDefault="0031032E" w:rsidP="0031032E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09244C">
        <w:rPr>
          <w:sz w:val="16"/>
        </w:rPr>
        <w:t>Dla NAV – zgodnie z zapisem w AIP Polska</w:t>
      </w:r>
    </w:p>
  </w:footnote>
  <w:footnote w:id="4">
    <w:p w:rsidR="0031032E" w:rsidRPr="00386907" w:rsidRDefault="0031032E" w:rsidP="0031032E">
      <w:pPr>
        <w:pStyle w:val="Tekstprzypisudolnego"/>
        <w:rPr>
          <w:sz w:val="16"/>
        </w:rPr>
      </w:pPr>
      <w:r w:rsidRPr="00671955">
        <w:rPr>
          <w:rStyle w:val="Odwoanieprzypisudolnego"/>
          <w:rFonts w:eastAsia="Calibri"/>
        </w:rPr>
        <w:footnoteRef/>
      </w:r>
      <w:r w:rsidRPr="00386907">
        <w:rPr>
          <w:sz w:val="16"/>
        </w:rPr>
        <w:t xml:space="preserve"> Dotyczy </w:t>
      </w:r>
      <w:r>
        <w:rPr>
          <w:sz w:val="16"/>
        </w:rPr>
        <w:t>LUN, dla których</w:t>
      </w:r>
      <w:r w:rsidRPr="00386907">
        <w:rPr>
          <w:sz w:val="16"/>
        </w:rPr>
        <w:t xml:space="preserve"> </w:t>
      </w:r>
      <w:r>
        <w:rPr>
          <w:sz w:val="16"/>
        </w:rPr>
        <w:t>określane są</w:t>
      </w:r>
      <w:r w:rsidRPr="00386907">
        <w:rPr>
          <w:sz w:val="16"/>
        </w:rPr>
        <w:t xml:space="preserve"> stref</w:t>
      </w:r>
      <w:r>
        <w:rPr>
          <w:sz w:val="16"/>
        </w:rPr>
        <w:t>y</w:t>
      </w:r>
      <w:r w:rsidRPr="00386907">
        <w:rPr>
          <w:sz w:val="16"/>
        </w:rPr>
        <w:t xml:space="preserve"> ochronn</w:t>
      </w:r>
      <w:r>
        <w:rPr>
          <w:sz w:val="16"/>
        </w:rPr>
        <w:t>e lub</w:t>
      </w:r>
      <w:r w:rsidRPr="00386907">
        <w:rPr>
          <w:sz w:val="16"/>
        </w:rPr>
        <w:t xml:space="preserve"> stref</w:t>
      </w:r>
      <w:r>
        <w:rPr>
          <w:sz w:val="16"/>
        </w:rPr>
        <w:t>y</w:t>
      </w:r>
      <w:r w:rsidRPr="00386907">
        <w:rPr>
          <w:sz w:val="16"/>
        </w:rPr>
        <w:t xml:space="preserve"> bezpieczeństwa</w:t>
      </w:r>
    </w:p>
  </w:footnote>
  <w:footnote w:id="5">
    <w:p w:rsidR="0031032E" w:rsidRPr="000444C2" w:rsidRDefault="0031032E" w:rsidP="0031032E">
      <w:pPr>
        <w:pStyle w:val="Tekstprzypisudolnego"/>
        <w:rPr>
          <w:sz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0444C2">
        <w:rPr>
          <w:sz w:val="16"/>
        </w:rPr>
        <w:t xml:space="preserve">Dotyczy </w:t>
      </w:r>
      <w:r>
        <w:rPr>
          <w:sz w:val="16"/>
        </w:rPr>
        <w:t>LUN</w:t>
      </w:r>
      <w:r w:rsidRPr="000444C2">
        <w:rPr>
          <w:sz w:val="16"/>
        </w:rPr>
        <w:t>, dla których</w:t>
      </w:r>
      <w:r>
        <w:rPr>
          <w:sz w:val="16"/>
        </w:rPr>
        <w:t xml:space="preserve"> wyznaczane są strefy (obszary) ograniczonej zabudowy</w:t>
      </w:r>
    </w:p>
  </w:footnote>
  <w:footnote w:id="6">
    <w:p w:rsidR="0031032E" w:rsidRDefault="0031032E" w:rsidP="0031032E">
      <w:pPr>
        <w:pStyle w:val="Tekstprzypisudolnego"/>
      </w:pPr>
      <w:r>
        <w:rPr>
          <w:rStyle w:val="Odwoanieprzypisudolnego"/>
        </w:rPr>
        <w:footnoteRef/>
      </w:r>
      <w:r>
        <w:t xml:space="preserve"> Zgodnie z rozporządzeniem (UE) 2023/1768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41446"/>
    <w:multiLevelType w:val="hybridMultilevel"/>
    <w:tmpl w:val="CCD21FFA"/>
    <w:lvl w:ilvl="0" w:tplc="1C2AC9F2">
      <w:start w:val="1"/>
      <w:numFmt w:val="decimal"/>
      <w:lvlText w:val="19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C68D0"/>
    <w:multiLevelType w:val="hybridMultilevel"/>
    <w:tmpl w:val="6B56604E"/>
    <w:lvl w:ilvl="0" w:tplc="82BE31C2">
      <w:start w:val="1"/>
      <w:numFmt w:val="decimal"/>
      <w:lvlText w:val="18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2E"/>
    <w:rsid w:val="0031032E"/>
    <w:rsid w:val="00F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4B7AD-FA5C-4BA8-A09B-6D7DC889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32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32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3103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03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 Marek</dc:creator>
  <cp:keywords/>
  <dc:description/>
  <cp:lastModifiedBy>Pacek Marek</cp:lastModifiedBy>
  <cp:revision>1</cp:revision>
  <dcterms:created xsi:type="dcterms:W3CDTF">2023-10-23T06:44:00Z</dcterms:created>
  <dcterms:modified xsi:type="dcterms:W3CDTF">2023-10-23T06:46:00Z</dcterms:modified>
</cp:coreProperties>
</file>